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47F" w:rsidRPr="00EF3E45" w:rsidRDefault="00CC4805" w:rsidP="002B247F">
      <w:pPr>
        <w:jc w:val="center"/>
      </w:pPr>
      <w:r>
        <w:t>January</w:t>
      </w:r>
      <w:r w:rsidR="0097757C">
        <w:t xml:space="preserve"> 28th 201</w:t>
      </w:r>
      <w:r>
        <w:t>6</w:t>
      </w:r>
      <w:r w:rsidR="0097757C">
        <w:t xml:space="preserve"> – rev. 1.</w:t>
      </w:r>
      <w:r>
        <w:t>4</w:t>
      </w:r>
    </w:p>
    <w:p w:rsidR="00672268" w:rsidRPr="00EF3E45" w:rsidRDefault="00672268" w:rsidP="00672268">
      <w:pPr>
        <w:pStyle w:val="Heading1"/>
        <w:numPr>
          <w:ilvl w:val="0"/>
          <w:numId w:val="0"/>
        </w:numPr>
        <w:spacing w:before="240"/>
        <w:jc w:val="center"/>
        <w:rPr>
          <w:color w:val="auto"/>
        </w:rPr>
      </w:pPr>
      <w:r w:rsidRPr="00EF3E45">
        <w:rPr>
          <w:color w:val="auto"/>
        </w:rPr>
        <w:t>SEPA Direct Debit payment files for MultiCash-SK</w:t>
      </w:r>
      <w:bookmarkStart w:id="0" w:name="_GoBack"/>
      <w:bookmarkEnd w:id="0"/>
    </w:p>
    <w:p w:rsidR="00672268" w:rsidRPr="00EF3E45" w:rsidRDefault="00672268" w:rsidP="00672268">
      <w:pPr>
        <w:pStyle w:val="Heading1"/>
        <w:numPr>
          <w:ilvl w:val="0"/>
          <w:numId w:val="0"/>
        </w:numPr>
        <w:spacing w:before="240"/>
        <w:jc w:val="center"/>
        <w:rPr>
          <w:color w:val="auto"/>
        </w:rPr>
      </w:pPr>
      <w:r w:rsidRPr="00EF3E45">
        <w:rPr>
          <w:color w:val="auto"/>
        </w:rPr>
        <w:t>XML format description</w:t>
      </w:r>
    </w:p>
    <w:p w:rsidR="00672268" w:rsidRPr="00EF3E45" w:rsidRDefault="00672268" w:rsidP="00672268">
      <w:pPr>
        <w:pStyle w:val="NoSpacing"/>
        <w:jc w:val="center"/>
        <w:rPr>
          <w:b/>
        </w:rPr>
      </w:pPr>
      <w:r w:rsidRPr="00EF3E45">
        <w:rPr>
          <w:b/>
        </w:rPr>
        <w:t>(extension of created XML file will be .CDD</w:t>
      </w:r>
      <w:r w:rsidR="00207A2C">
        <w:rPr>
          <w:b/>
        </w:rPr>
        <w:t xml:space="preserve"> or</w:t>
      </w:r>
      <w:r>
        <w:rPr>
          <w:b/>
        </w:rPr>
        <w:t xml:space="preserve"> .CDB</w:t>
      </w:r>
      <w:r w:rsidRPr="00EF3E45">
        <w:rPr>
          <w:b/>
        </w:rPr>
        <w:t>)</w:t>
      </w:r>
    </w:p>
    <w:p w:rsidR="00672268" w:rsidRPr="00EF3E45" w:rsidRDefault="00672268" w:rsidP="00CC4805">
      <w:pPr>
        <w:pStyle w:val="NoSpacing"/>
        <w:jc w:val="center"/>
        <w:rPr>
          <w:b/>
        </w:rPr>
      </w:pPr>
      <w:r w:rsidRPr="00EF3E45">
        <w:rPr>
          <w:b/>
        </w:rPr>
        <w:t xml:space="preserve">file attachment: CSOB SK </w:t>
      </w:r>
      <w:r>
        <w:rPr>
          <w:b/>
        </w:rPr>
        <w:t xml:space="preserve">SDD </w:t>
      </w:r>
      <w:r w:rsidRPr="00EF3E45">
        <w:rPr>
          <w:b/>
        </w:rPr>
        <w:t>payment files and payment entry screens.zip</w:t>
      </w:r>
    </w:p>
    <w:p w:rsidR="002B247F" w:rsidRPr="00EF3E45" w:rsidRDefault="002B247F" w:rsidP="002B247F">
      <w:pPr>
        <w:pStyle w:val="NoSpacing"/>
        <w:ind w:left="2124" w:firstLine="708"/>
        <w:rPr>
          <w:b/>
        </w:rPr>
      </w:pPr>
      <w:r w:rsidRPr="00EF3E45">
        <w:rPr>
          <w:b/>
        </w:rPr>
        <w:t xml:space="preserve">    </w:t>
      </w:r>
    </w:p>
    <w:p w:rsidR="00672268" w:rsidRPr="00672268" w:rsidRDefault="00672268" w:rsidP="00672268">
      <w:pPr>
        <w:pStyle w:val="Heading2"/>
        <w:numPr>
          <w:ilvl w:val="0"/>
          <w:numId w:val="4"/>
        </w:numPr>
      </w:pPr>
      <w:r w:rsidRPr="00EF3E45">
        <w:t>Purpose of this document:</w:t>
      </w:r>
    </w:p>
    <w:p w:rsidR="00CA71F6" w:rsidRPr="00EF3E45" w:rsidRDefault="00CA71F6" w:rsidP="00CA71F6">
      <w:pPr>
        <w:spacing w:line="240" w:lineRule="auto"/>
        <w:jc w:val="both"/>
      </w:pPr>
      <w:r w:rsidRPr="00EF3E45">
        <w:t>The document should help the clients of the bank with the conversion of national payment formats (SKI, SKA) to SEPA XML format of payment orders. It describes the scheme of SEPA message and adds mapping of some elements of this message to national payment formats.</w:t>
      </w:r>
    </w:p>
    <w:p w:rsidR="00672268" w:rsidRPr="00EF3E45" w:rsidRDefault="00672268" w:rsidP="00672268">
      <w:pPr>
        <w:pStyle w:val="Heading2"/>
        <w:numPr>
          <w:ilvl w:val="0"/>
          <w:numId w:val="4"/>
        </w:numPr>
        <w:spacing w:line="240" w:lineRule="auto"/>
        <w:jc w:val="both"/>
      </w:pPr>
      <w:r w:rsidRPr="00EF3E45">
        <w:t>Sources:</w:t>
      </w:r>
    </w:p>
    <w:p w:rsidR="00672268" w:rsidRPr="00EF3E45" w:rsidRDefault="007B2191" w:rsidP="00672268">
      <w:pPr>
        <w:pStyle w:val="ListParagraph"/>
        <w:numPr>
          <w:ilvl w:val="1"/>
          <w:numId w:val="4"/>
        </w:numPr>
        <w:ind w:left="1134"/>
      </w:pPr>
      <w:hyperlink r:id="rId8" w:history="1">
        <w:r w:rsidR="00672268" w:rsidRPr="00EF3E45">
          <w:t>SEPA Direct Debit Scheme Customer-to-Bank Implementation Guidelines Version 6.0</w:t>
        </w:r>
      </w:hyperlink>
      <w:r w:rsidR="00CA32CB">
        <w:t>.</w:t>
      </w:r>
      <w:r w:rsidR="00672268" w:rsidRPr="00EF3E45">
        <w:t xml:space="preserve"> This document sets out the rules for implementing Version 6.0 of the SEPA </w:t>
      </w:r>
      <w:r w:rsidR="00FC7831">
        <w:t>Direct Debit</w:t>
      </w:r>
      <w:r w:rsidR="00672268" w:rsidRPr="00EF3E45">
        <w:t xml:space="preserve"> Scheme Rulebook based on Version 2009 of the customer-to-bank </w:t>
      </w:r>
      <w:r w:rsidR="00FC7831">
        <w:t>direct debit</w:t>
      </w:r>
      <w:r w:rsidR="00672268" w:rsidRPr="00EF3E45">
        <w:t xml:space="preserve"> ISO 20022 XML message standards. http://www.europeanpaymentscouncil.eu/content.cfm?page=sepa_direct_debit_(sdd)</w:t>
      </w:r>
    </w:p>
    <w:p w:rsidR="00672268" w:rsidRPr="00EF3E45" w:rsidRDefault="00672268" w:rsidP="00672268">
      <w:pPr>
        <w:pStyle w:val="ListParagraph"/>
        <w:numPr>
          <w:ilvl w:val="1"/>
          <w:numId w:val="4"/>
        </w:numPr>
        <w:ind w:left="1134"/>
      </w:pPr>
      <w:r w:rsidRPr="00EF3E45">
        <w:t xml:space="preserve">The ISO 20022 Message Definition Report (MDR) – section pain.008.001.02 CustomerDirectDebitInitiationV02 </w:t>
      </w:r>
      <w:hyperlink r:id="rId9" w:anchor="PaymentsInitiation3" w:history="1">
        <w:r w:rsidRPr="00EF3E45">
          <w:t>http://www.iso20022.org/message_archive.page#PaymentsInitiation3</w:t>
        </w:r>
      </w:hyperlink>
    </w:p>
    <w:p w:rsidR="00672268" w:rsidRPr="00EF3E45" w:rsidRDefault="00672268" w:rsidP="00672268">
      <w:pPr>
        <w:pStyle w:val="ListParagraph"/>
        <w:numPr>
          <w:ilvl w:val="1"/>
          <w:numId w:val="4"/>
        </w:numPr>
        <w:ind w:left="1134"/>
      </w:pPr>
      <w:bookmarkStart w:id="1" w:name="_Ref381876366"/>
      <w:bookmarkStart w:id="2" w:name="ExternalCodeSets"/>
      <w:r w:rsidRPr="00EF3E45">
        <w:t xml:space="preserve">The ISO 20022 External Code Lists (Category purpose, Purpose, Organization ID and Personal ID code lists) </w:t>
      </w:r>
      <w:hyperlink r:id="rId10" w:history="1">
        <w:r w:rsidRPr="00EF3E45">
          <w:t>http://www.iso20022.org/external_code_list.page</w:t>
        </w:r>
      </w:hyperlink>
      <w:bookmarkEnd w:id="1"/>
    </w:p>
    <w:bookmarkEnd w:id="2"/>
    <w:p w:rsidR="00672268" w:rsidRPr="00EF3E45" w:rsidRDefault="00207A2C" w:rsidP="00672268">
      <w:pPr>
        <w:pStyle w:val="ListParagraph"/>
        <w:numPr>
          <w:ilvl w:val="1"/>
          <w:numId w:val="4"/>
        </w:numPr>
        <w:ind w:left="1134"/>
      </w:pPr>
      <w:r>
        <w:t>Scheme</w:t>
      </w:r>
      <w:r w:rsidR="00FC7831">
        <w:t xml:space="preserve"> ISO</w:t>
      </w:r>
      <w:r w:rsidR="00672268" w:rsidRPr="00EF3E45">
        <w:t xml:space="preserve"> pain.008.00</w:t>
      </w:r>
      <w:r w:rsidR="00672268">
        <w:t>1</w:t>
      </w:r>
      <w:r w:rsidR="00672268" w:rsidRPr="00EF3E45">
        <w:t>.02.xsd</w:t>
      </w:r>
    </w:p>
    <w:p w:rsidR="00672268" w:rsidRPr="00EF3E45" w:rsidRDefault="00672268" w:rsidP="00672268">
      <w:pPr>
        <w:pStyle w:val="Heading2"/>
        <w:numPr>
          <w:ilvl w:val="0"/>
          <w:numId w:val="4"/>
        </w:numPr>
      </w:pPr>
      <w:r w:rsidRPr="00EF3E45">
        <w:t xml:space="preserve">Message Structure: </w:t>
      </w:r>
    </w:p>
    <w:p w:rsidR="00672268" w:rsidRPr="00EF3E45" w:rsidRDefault="00672268" w:rsidP="00672268">
      <w:pPr>
        <w:autoSpaceDE w:val="0"/>
        <w:autoSpaceDN w:val="0"/>
        <w:adjustRightInd w:val="0"/>
        <w:spacing w:after="0" w:line="240" w:lineRule="auto"/>
        <w:jc w:val="both"/>
        <w:rPr>
          <w:rFonts w:cs="Times New Roman"/>
          <w:color w:val="000000"/>
        </w:rPr>
      </w:pPr>
      <w:r w:rsidRPr="00EF3E45">
        <w:rPr>
          <w:rFonts w:cs="Times New Roman"/>
          <w:color w:val="000000"/>
        </w:rPr>
        <w:t>The direct debit initiation message is composed of three parts: GroupHeader, PaymentInformation and DirectDebitTransactionInformation. The message may contain several PaymentInformation parts to which one or several DirectDebitTransactionInformation parts are included.</w:t>
      </w:r>
    </w:p>
    <w:p w:rsidR="00672268" w:rsidRPr="00EF3E45" w:rsidRDefault="007B2191" w:rsidP="00672268">
      <w:pPr>
        <w:widowControl w:val="0"/>
        <w:autoSpaceDE w:val="0"/>
        <w:autoSpaceDN w:val="0"/>
        <w:adjustRightInd w:val="0"/>
        <w:spacing w:after="0" w:line="268" w:lineRule="exact"/>
        <w:rPr>
          <w:rFonts w:ascii="Times New Roman" w:hAnsi="Times New Roman" w:cs="Times New Roman"/>
          <w:sz w:val="24"/>
          <w:szCs w:val="24"/>
        </w:rPr>
      </w:pPr>
      <w:r>
        <w:rPr>
          <w:noProof/>
        </w:rPr>
        <w:pict>
          <v:rect id="_x0000_s1079" style="position:absolute;margin-left:35.2pt;margin-top:32.75pt;width:113.4pt;height:13.8pt;z-index:-251601920" o:allowincell="f" fillcolor="#dde2cd" stroked="f"/>
        </w:pict>
      </w:r>
      <w:r>
        <w:rPr>
          <w:noProof/>
        </w:rPr>
        <w:pict>
          <v:line id="_x0000_s1080" style="position:absolute;z-index:-251600896" from="35.2pt,32.75pt" to="35.2pt,46.55pt" o:allowincell="f" strokeweight=".08431mm"/>
        </w:pict>
      </w:r>
      <w:r>
        <w:rPr>
          <w:noProof/>
        </w:rPr>
        <w:pict>
          <v:line id="_x0000_s1081" style="position:absolute;z-index:-251599872" from="148.6pt,32.75pt" to="148.6pt,46.55pt" o:allowincell="f" strokeweight=".08431mm"/>
        </w:pict>
      </w:r>
      <w:r>
        <w:rPr>
          <w:noProof/>
        </w:rPr>
        <w:pict>
          <v:line id="_x0000_s1082" style="position:absolute;z-index:-251598848" from="35.2pt,32.75pt" to="148.6pt,32.75pt" o:allowincell="f" strokeweight=".08431mm"/>
        </w:pict>
      </w:r>
      <w:r>
        <w:rPr>
          <w:noProof/>
        </w:rPr>
        <w:pict>
          <v:line id="_x0000_s1083" style="position:absolute;z-index:-251597824" from="35.2pt,46.55pt" to="148.6pt,46.55pt" o:allowincell="f" strokeweight=".08431mm"/>
        </w:pict>
      </w:r>
      <w:r>
        <w:rPr>
          <w:noProof/>
        </w:rPr>
        <w:pict>
          <v:rect id="_x0000_s1084" style="position:absolute;margin-left:35.2pt;margin-top:110.45pt;width:113.4pt;height:14.15pt;z-index:-251596800" o:allowincell="f" fillcolor="#dde2cd" stroked="f"/>
        </w:pict>
      </w:r>
      <w:r>
        <w:rPr>
          <w:noProof/>
        </w:rPr>
        <w:pict>
          <v:line id="_x0000_s1085" style="position:absolute;z-index:-251595776" from="35.2pt,110.45pt" to="35.2pt,124.6pt" o:allowincell="f" strokeweight=".08431mm"/>
        </w:pict>
      </w:r>
      <w:r>
        <w:rPr>
          <w:noProof/>
        </w:rPr>
        <w:pict>
          <v:line id="_x0000_s1086" style="position:absolute;z-index:-251594752" from="148.6pt,110.45pt" to="148.6pt,124.6pt" o:allowincell="f" strokeweight=".08431mm"/>
        </w:pict>
      </w:r>
      <w:r>
        <w:rPr>
          <w:noProof/>
        </w:rPr>
        <w:pict>
          <v:line id="_x0000_s1087" style="position:absolute;z-index:-251593728" from="35.2pt,110.45pt" to="148.6pt,110.45pt" o:allowincell="f" strokeweight=".08431mm"/>
        </w:pict>
      </w:r>
      <w:r>
        <w:rPr>
          <w:noProof/>
        </w:rPr>
        <w:pict>
          <v:line id="_x0000_s1088" style="position:absolute;z-index:-251592704" from="35.2pt,124.6pt" to="148.6pt,124.6pt" o:allowincell="f" strokeweight=".08431mm"/>
        </w:pict>
      </w:r>
      <w:r>
        <w:rPr>
          <w:noProof/>
        </w:rPr>
        <w:pict>
          <v:rect id="_x0000_s1089" style="position:absolute;margin-left:35.2pt;margin-top:159.9pt;width:113.4pt;height:14.15pt;z-index:-251591680" o:allowincell="f" fillcolor="#dde2cd" stroked="f"/>
        </w:pict>
      </w:r>
      <w:r>
        <w:rPr>
          <w:noProof/>
        </w:rPr>
        <w:pict>
          <v:line id="_x0000_s1090" style="position:absolute;z-index:-251590656" from="35.2pt,159.9pt" to="35.2pt,174.05pt" o:allowincell="f" strokeweight=".08431mm"/>
        </w:pict>
      </w:r>
      <w:r>
        <w:rPr>
          <w:noProof/>
        </w:rPr>
        <w:pict>
          <v:line id="_x0000_s1091" style="position:absolute;z-index:-251589632" from="148.6pt,159.9pt" to="148.6pt,174.05pt" o:allowincell="f" strokeweight=".08431mm"/>
        </w:pict>
      </w:r>
      <w:r>
        <w:rPr>
          <w:noProof/>
        </w:rPr>
        <w:pict>
          <v:line id="_x0000_s1092" style="position:absolute;z-index:-251588608" from="35.2pt,159.9pt" to="148.6pt,159.9pt" o:allowincell="f" strokeweight=".08431mm"/>
        </w:pict>
      </w:r>
      <w:r>
        <w:rPr>
          <w:noProof/>
        </w:rPr>
        <w:pict>
          <v:line id="_x0000_s1093" style="position:absolute;z-index:-251587584" from="35.2pt,174.05pt" to="148.6pt,174.05pt" o:allowincell="f" strokeweight=".08431mm"/>
        </w:pict>
      </w:r>
      <w:r>
        <w:rPr>
          <w:noProof/>
        </w:rPr>
        <w:pict>
          <v:rect id="_x0000_s1094" style="position:absolute;margin-left:55.85pt;margin-top:53.95pt;width:113.4pt;height:21.15pt;z-index:-251586560" o:allowincell="f" fillcolor="#dde2cd" stroked="f"/>
        </w:pict>
      </w:r>
      <w:r>
        <w:rPr>
          <w:noProof/>
        </w:rPr>
        <w:pict>
          <v:line id="_x0000_s1095" style="position:absolute;z-index:-251585536" from="55.85pt,53.95pt" to="55.85pt,75.1pt" o:allowincell="f" strokeweight=".08431mm"/>
        </w:pict>
      </w:r>
      <w:r>
        <w:rPr>
          <w:noProof/>
        </w:rPr>
        <w:pict>
          <v:line id="_x0000_s1096" style="position:absolute;z-index:-251584512" from="169.25pt,53.95pt" to="169.25pt,75.1pt" o:allowincell="f" strokeweight=".08431mm"/>
        </w:pict>
      </w:r>
      <w:r>
        <w:rPr>
          <w:noProof/>
        </w:rPr>
        <w:pict>
          <v:line id="_x0000_s1097" style="position:absolute;z-index:-251583488" from="55.85pt,53.95pt" to="169.25pt,53.95pt" o:allowincell="f" strokeweight=".08431mm"/>
        </w:pict>
      </w:r>
      <w:r>
        <w:rPr>
          <w:noProof/>
        </w:rPr>
        <w:pict>
          <v:line id="_x0000_s1098" style="position:absolute;z-index:-251582464" from="55.85pt,75.1pt" to="169.25pt,75.1pt" o:allowincell="f" strokeweight=".08431mm"/>
        </w:pict>
      </w:r>
      <w:r>
        <w:rPr>
          <w:noProof/>
        </w:rPr>
        <w:pict>
          <v:line id="_x0000_s1099" style="position:absolute;z-index:-251581440" from="42.25pt,46.85pt" to="42.25pt,92.8pt" o:allowincell="f" strokeweight=".08431mm"/>
        </w:pict>
      </w:r>
      <w:r>
        <w:rPr>
          <w:noProof/>
        </w:rPr>
        <w:pict>
          <v:line id="_x0000_s1100" style="position:absolute;z-index:-251580416" from="42.25pt,92.8pt" to="55.85pt,92.8pt" o:allowincell="f" strokeweight=".08431mm"/>
        </w:pict>
      </w:r>
      <w:r>
        <w:rPr>
          <w:noProof/>
        </w:rPr>
        <w:pict>
          <v:line id="_x0000_s1102" style="position:absolute;z-index:-251578368" from="35.2pt,10.2pt" to="35.2pt,27pt" o:allowincell="f" strokeweight=".08431mm"/>
        </w:pict>
      </w:r>
      <w:r>
        <w:rPr>
          <w:noProof/>
        </w:rPr>
        <w:pict>
          <v:line id="_x0000_s1103" style="position:absolute;z-index:-251577344" from="129.7pt,10.2pt" to="129.7pt,27pt" o:allowincell="f" strokeweight=".08431mm"/>
        </w:pict>
      </w:r>
      <w:r>
        <w:rPr>
          <w:noProof/>
        </w:rPr>
        <w:pict>
          <v:line id="_x0000_s1104" style="position:absolute;z-index:-251576320" from="35.2pt,10.2pt" to="129.7pt,10.2pt" o:allowincell="f" strokeweight=".08431mm"/>
        </w:pict>
      </w:r>
      <w:r>
        <w:rPr>
          <w:noProof/>
        </w:rPr>
        <w:pict>
          <v:line id="_x0000_s1105" style="position:absolute;z-index:-251575296" from="35.2pt,27pt" to="129.7pt,27pt" o:allowincell="f" strokeweight=".08431mm"/>
        </w:pict>
      </w:r>
      <w:r>
        <w:rPr>
          <w:noProof/>
        </w:rPr>
        <w:pict>
          <v:line id="_x0000_s1106" style="position:absolute;z-index:-251574272" from="21.05pt,18.6pt" to="35.2pt,18.6pt" o:allowincell="f" strokeweight=".08431mm"/>
        </w:pict>
      </w:r>
      <w:r>
        <w:rPr>
          <w:noProof/>
        </w:rPr>
        <w:pict>
          <v:line id="_x0000_s1107" style="position:absolute;z-index:-251573248" from="21.05pt,18.6pt" to="21.05pt,167pt" o:allowincell="f" strokeweight=".08431mm"/>
        </w:pict>
      </w:r>
      <w:r>
        <w:rPr>
          <w:noProof/>
        </w:rPr>
        <w:pict>
          <v:line id="_x0000_s1108" style="position:absolute;z-index:-251572224" from="21.05pt,167pt" to="35.2pt,167pt" o:allowincell="f" strokeweight=".08431mm"/>
        </w:pict>
      </w:r>
      <w:r>
        <w:rPr>
          <w:noProof/>
        </w:rPr>
        <w:pict>
          <v:line id="_x0000_s1109" style="position:absolute;z-index:-251571200" from="21.05pt,39.8pt" to="35.2pt,39.8pt" o:allowincell="f" strokeweight=".08431mm"/>
        </w:pict>
      </w:r>
      <w:r>
        <w:rPr>
          <w:noProof/>
        </w:rPr>
        <w:pict>
          <v:line id="_x0000_s1110" style="position:absolute;z-index:-251570176" from="21.05pt,117.5pt" to="35.2pt,117.5pt" o:allowincell="f" strokeweight=".08431mm"/>
        </w:pict>
      </w:r>
      <w:r>
        <w:rPr>
          <w:noProof/>
        </w:rPr>
        <w:pict>
          <v:rect id="_x0000_s1111" style="position:absolute;margin-left:56.35pt;margin-top:131.65pt;width:113.4pt;height:21.2pt;z-index:-251569152" o:allowincell="f" fillcolor="#dde2cd" stroked="f"/>
        </w:pict>
      </w:r>
    </w:p>
    <w:p w:rsidR="00672268" w:rsidRPr="00EF3E45" w:rsidRDefault="00672268" w:rsidP="00672268">
      <w:pPr>
        <w:widowControl w:val="0"/>
        <w:autoSpaceDE w:val="0"/>
        <w:autoSpaceDN w:val="0"/>
        <w:adjustRightInd w:val="0"/>
        <w:spacing w:after="0" w:line="240" w:lineRule="auto"/>
        <w:ind w:left="1160"/>
        <w:rPr>
          <w:rFonts w:ascii="Times New Roman" w:hAnsi="Times New Roman" w:cs="Times New Roman"/>
          <w:sz w:val="24"/>
          <w:szCs w:val="24"/>
        </w:rPr>
      </w:pPr>
      <w:r w:rsidRPr="00EF3E45">
        <w:rPr>
          <w:rFonts w:ascii="Arial" w:hAnsi="Arial" w:cs="Arial"/>
          <w:sz w:val="16"/>
          <w:szCs w:val="16"/>
        </w:rPr>
        <w:t>GroupHeader</w:t>
      </w:r>
    </w:p>
    <w:p w:rsidR="00672268" w:rsidRPr="00EF3E45" w:rsidRDefault="00672268" w:rsidP="00672268">
      <w:pPr>
        <w:widowControl w:val="0"/>
        <w:tabs>
          <w:tab w:val="left" w:pos="8211"/>
        </w:tabs>
        <w:autoSpaceDE w:val="0"/>
        <w:autoSpaceDN w:val="0"/>
        <w:adjustRightInd w:val="0"/>
        <w:spacing w:after="0" w:line="237" w:lineRule="exact"/>
        <w:rPr>
          <w:rFonts w:ascii="Times New Roman" w:hAnsi="Times New Roman" w:cs="Times New Roman"/>
          <w:sz w:val="24"/>
          <w:szCs w:val="24"/>
        </w:rPr>
      </w:pPr>
      <w:r>
        <w:rPr>
          <w:rFonts w:ascii="Times New Roman" w:hAnsi="Times New Roman" w:cs="Times New Roman"/>
          <w:sz w:val="24"/>
          <w:szCs w:val="24"/>
        </w:rPr>
        <w:tab/>
      </w:r>
    </w:p>
    <w:p w:rsidR="00672268" w:rsidRPr="00EF3E45" w:rsidRDefault="00672268" w:rsidP="00672268">
      <w:pPr>
        <w:widowControl w:val="0"/>
        <w:tabs>
          <w:tab w:val="center" w:pos="5773"/>
        </w:tabs>
        <w:autoSpaceDE w:val="0"/>
        <w:autoSpaceDN w:val="0"/>
        <w:adjustRightInd w:val="0"/>
        <w:spacing w:after="0" w:line="240" w:lineRule="auto"/>
        <w:ind w:left="1080"/>
        <w:rPr>
          <w:rFonts w:ascii="Times New Roman" w:hAnsi="Times New Roman" w:cs="Times New Roman"/>
          <w:sz w:val="24"/>
          <w:szCs w:val="24"/>
        </w:rPr>
      </w:pPr>
      <w:r w:rsidRPr="00EF3E45">
        <w:rPr>
          <w:rFonts w:ascii="Arial" w:hAnsi="Arial" w:cs="Arial"/>
          <w:sz w:val="16"/>
          <w:szCs w:val="16"/>
        </w:rPr>
        <w:t>PaymentInformation 1</w:t>
      </w:r>
      <w:r>
        <w:rPr>
          <w:rFonts w:ascii="Arial" w:hAnsi="Arial" w:cs="Arial"/>
          <w:sz w:val="16"/>
          <w:szCs w:val="16"/>
        </w:rPr>
        <w:tab/>
      </w:r>
    </w:p>
    <w:p w:rsidR="00672268" w:rsidRPr="00EF3E45" w:rsidRDefault="007B2191" w:rsidP="00672268">
      <w:pPr>
        <w:widowControl w:val="0"/>
        <w:autoSpaceDE w:val="0"/>
        <w:autoSpaceDN w:val="0"/>
        <w:adjustRightInd w:val="0"/>
        <w:spacing w:after="0" w:line="218" w:lineRule="exact"/>
        <w:rPr>
          <w:rFonts w:ascii="Times New Roman" w:hAnsi="Times New Roman" w:cs="Times New Roman"/>
          <w:sz w:val="24"/>
          <w:szCs w:val="24"/>
        </w:rPr>
      </w:pPr>
      <w:r>
        <w:rPr>
          <w:noProof/>
        </w:rPr>
        <w:pict>
          <v:line id="_x0000_s1112" style="position:absolute;z-index:-251568128" from="35.2pt,-3.9pt" to="35.2pt,-3.9pt" o:allowincell="f" strokeweight=".05275mm"/>
        </w:pict>
      </w:r>
    </w:p>
    <w:p w:rsidR="00672268" w:rsidRPr="00EF3E45" w:rsidRDefault="00672268" w:rsidP="00672268">
      <w:pPr>
        <w:widowControl w:val="0"/>
        <w:autoSpaceDE w:val="0"/>
        <w:autoSpaceDN w:val="0"/>
        <w:adjustRightInd w:val="0"/>
        <w:spacing w:after="0" w:line="240" w:lineRule="auto"/>
        <w:ind w:left="1320"/>
        <w:rPr>
          <w:rFonts w:ascii="Times New Roman" w:hAnsi="Times New Roman" w:cs="Times New Roman"/>
          <w:sz w:val="24"/>
          <w:szCs w:val="24"/>
        </w:rPr>
      </w:pPr>
      <w:r w:rsidRPr="00EF3E45">
        <w:rPr>
          <w:rFonts w:ascii="Arial" w:hAnsi="Arial" w:cs="Arial"/>
          <w:sz w:val="16"/>
          <w:szCs w:val="16"/>
        </w:rPr>
        <w:t>DirectDebitTransaction</w:t>
      </w:r>
    </w:p>
    <w:p w:rsidR="00672268" w:rsidRPr="00EF3E45" w:rsidRDefault="00672268" w:rsidP="00672268">
      <w:pPr>
        <w:widowControl w:val="0"/>
        <w:autoSpaceDE w:val="0"/>
        <w:autoSpaceDN w:val="0"/>
        <w:adjustRightInd w:val="0"/>
        <w:spacing w:after="0" w:line="7"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780"/>
        <w:rPr>
          <w:rFonts w:ascii="Times New Roman" w:hAnsi="Times New Roman" w:cs="Times New Roman"/>
          <w:sz w:val="24"/>
          <w:szCs w:val="24"/>
        </w:rPr>
      </w:pPr>
      <w:r w:rsidRPr="00EF3E45">
        <w:rPr>
          <w:rFonts w:ascii="Arial" w:hAnsi="Arial" w:cs="Arial"/>
          <w:sz w:val="16"/>
          <w:szCs w:val="16"/>
        </w:rPr>
        <w:t>Information 1</w:t>
      </w:r>
    </w:p>
    <w:p w:rsidR="00672268" w:rsidRPr="00EF3E45" w:rsidRDefault="007B2191" w:rsidP="00672268">
      <w:pPr>
        <w:widowControl w:val="0"/>
        <w:autoSpaceDE w:val="0"/>
        <w:autoSpaceDN w:val="0"/>
        <w:adjustRightInd w:val="0"/>
        <w:spacing w:after="0" w:line="190" w:lineRule="exact"/>
        <w:rPr>
          <w:rFonts w:ascii="Times New Roman" w:hAnsi="Times New Roman" w:cs="Times New Roman"/>
          <w:sz w:val="24"/>
          <w:szCs w:val="24"/>
        </w:rPr>
      </w:pPr>
      <w:r>
        <w:rPr>
          <w:noProof/>
        </w:rPr>
        <w:pict>
          <v:rect id="_x0000_s1113" style="position:absolute;margin-left:55.85pt;margin-top:8.85pt;width:113.4pt;height:21.2pt;z-index:-251567104" o:allowincell="f" fillcolor="#dde2cd" stroked="f"/>
        </w:pict>
      </w:r>
      <w:r>
        <w:rPr>
          <w:noProof/>
        </w:rPr>
        <w:pict>
          <v:line id="_x0000_s1114" style="position:absolute;z-index:-251566080" from="55.85pt,8.85pt" to="55.85pt,30.05pt" o:allowincell="f" strokeweight=".08431mm"/>
        </w:pict>
      </w:r>
      <w:r>
        <w:rPr>
          <w:noProof/>
        </w:rPr>
        <w:pict>
          <v:line id="_x0000_s1115" style="position:absolute;z-index:-251565056" from="169.25pt,8.85pt" to="169.25pt,30.05pt" o:allowincell="f" strokeweight=".08431mm"/>
        </w:pict>
      </w:r>
      <w:r>
        <w:rPr>
          <w:noProof/>
        </w:rPr>
        <w:pict>
          <v:line id="_x0000_s1116" style="position:absolute;z-index:-251564032" from="55.85pt,8.85pt" to="169.25pt,8.85pt" o:allowincell="f" strokeweight=".08431mm"/>
        </w:pict>
      </w:r>
      <w:r>
        <w:rPr>
          <w:noProof/>
        </w:rPr>
        <w:pict>
          <v:line id="_x0000_s1117" style="position:absolute;z-index:-251563008" from="55.85pt,30.05pt" to="169.25pt,30.05pt" o:allowincell="f" strokeweight=".08431mm"/>
        </w:pict>
      </w:r>
      <w:r>
        <w:rPr>
          <w:noProof/>
        </w:rPr>
        <w:pict>
          <v:line id="_x0000_s1118" style="position:absolute;z-index:-251561984" from="41.75pt,-5.2pt" to="55.85pt,-5.2pt" o:allowincell="f" strokeweight=".08431mm"/>
        </w:pict>
      </w:r>
    </w:p>
    <w:p w:rsidR="00672268" w:rsidRPr="00EF3E45" w:rsidRDefault="00672268" w:rsidP="00672268">
      <w:pPr>
        <w:widowControl w:val="0"/>
        <w:autoSpaceDE w:val="0"/>
        <w:autoSpaceDN w:val="0"/>
        <w:adjustRightInd w:val="0"/>
        <w:spacing w:after="0" w:line="239" w:lineRule="auto"/>
        <w:ind w:left="1320"/>
        <w:rPr>
          <w:rFonts w:ascii="Times New Roman" w:hAnsi="Times New Roman" w:cs="Times New Roman"/>
          <w:sz w:val="24"/>
          <w:szCs w:val="24"/>
        </w:rPr>
      </w:pPr>
      <w:r w:rsidRPr="00EF3E45">
        <w:rPr>
          <w:rFonts w:ascii="Arial" w:hAnsi="Arial" w:cs="Arial"/>
          <w:sz w:val="16"/>
          <w:szCs w:val="16"/>
        </w:rPr>
        <w:t>DirectDebitTransaction</w:t>
      </w:r>
    </w:p>
    <w:p w:rsidR="00672268" w:rsidRPr="00EF3E45" w:rsidRDefault="00672268" w:rsidP="00672268">
      <w:pPr>
        <w:widowControl w:val="0"/>
        <w:autoSpaceDE w:val="0"/>
        <w:autoSpaceDN w:val="0"/>
        <w:adjustRightInd w:val="0"/>
        <w:spacing w:after="0" w:line="8"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780"/>
        <w:rPr>
          <w:rFonts w:ascii="Times New Roman" w:hAnsi="Times New Roman" w:cs="Times New Roman"/>
          <w:sz w:val="24"/>
          <w:szCs w:val="24"/>
        </w:rPr>
      </w:pPr>
      <w:r w:rsidRPr="00EF3E45">
        <w:rPr>
          <w:rFonts w:ascii="Arial" w:hAnsi="Arial" w:cs="Arial"/>
          <w:sz w:val="16"/>
          <w:szCs w:val="16"/>
        </w:rPr>
        <w:t>Information 2</w:t>
      </w:r>
    </w:p>
    <w:p w:rsidR="00672268" w:rsidRPr="00EF3E45" w:rsidRDefault="00672268" w:rsidP="00672268">
      <w:pPr>
        <w:widowControl w:val="0"/>
        <w:autoSpaceDE w:val="0"/>
        <w:autoSpaceDN w:val="0"/>
        <w:adjustRightInd w:val="0"/>
        <w:spacing w:after="0" w:line="215"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080"/>
        <w:rPr>
          <w:rFonts w:ascii="Times New Roman" w:hAnsi="Times New Roman" w:cs="Times New Roman"/>
          <w:sz w:val="24"/>
          <w:szCs w:val="24"/>
        </w:rPr>
      </w:pPr>
      <w:r w:rsidRPr="00EF3E45">
        <w:rPr>
          <w:rFonts w:ascii="Arial" w:hAnsi="Arial" w:cs="Arial"/>
          <w:sz w:val="16"/>
          <w:szCs w:val="16"/>
        </w:rPr>
        <w:t>PaymentInformation 2</w:t>
      </w:r>
    </w:p>
    <w:p w:rsidR="00672268" w:rsidRPr="00EF3E45" w:rsidRDefault="007B2191" w:rsidP="00672268">
      <w:pPr>
        <w:widowControl w:val="0"/>
        <w:autoSpaceDE w:val="0"/>
        <w:autoSpaceDN w:val="0"/>
        <w:adjustRightInd w:val="0"/>
        <w:spacing w:after="0" w:line="215" w:lineRule="exact"/>
        <w:rPr>
          <w:rFonts w:ascii="Times New Roman" w:hAnsi="Times New Roman" w:cs="Times New Roman"/>
          <w:sz w:val="24"/>
          <w:szCs w:val="24"/>
        </w:rPr>
      </w:pPr>
      <w:r>
        <w:rPr>
          <w:noProof/>
        </w:rPr>
        <w:pict>
          <v:line id="_x0000_s1119" style="position:absolute;z-index:-251560960" from="56.35pt,10.1pt" to="56.35pt,31.3pt" o:allowincell="f" strokeweight=".08431mm"/>
        </w:pict>
      </w:r>
      <w:r>
        <w:rPr>
          <w:noProof/>
        </w:rPr>
        <w:pict>
          <v:line id="_x0000_s1120" style="position:absolute;z-index:-251559936" from="169.75pt,10.1pt" to="169.75pt,31.3pt" o:allowincell="f" strokeweight=".08431mm"/>
        </w:pict>
      </w:r>
      <w:r>
        <w:rPr>
          <w:noProof/>
        </w:rPr>
        <w:pict>
          <v:line id="_x0000_s1121" style="position:absolute;z-index:-251558912" from="56.35pt,10.1pt" to="169.75pt,10.1pt" o:allowincell="f" strokeweight=".08431mm"/>
        </w:pict>
      </w:r>
      <w:r>
        <w:rPr>
          <w:noProof/>
        </w:rPr>
        <w:pict>
          <v:line id="_x0000_s1122" style="position:absolute;z-index:-251557888" from="56.35pt,31.3pt" to="169.75pt,31.3pt" o:allowincell="f" strokeweight=".08431mm"/>
        </w:pict>
      </w:r>
      <w:r>
        <w:rPr>
          <w:noProof/>
        </w:rPr>
        <w:pict>
          <v:line id="_x0000_s1123" style="position:absolute;z-index:-251556864" from="42.25pt,3.05pt" to="42.25pt,20.7pt" o:allowincell="f" strokeweight=".08431mm"/>
        </w:pict>
      </w:r>
      <w:r>
        <w:rPr>
          <w:noProof/>
        </w:rPr>
        <w:pict>
          <v:line id="_x0000_s1124" style="position:absolute;z-index:-251555840" from="42.25pt,20.7pt" to="56.35pt,20.7pt" o:allowincell="f" strokeweight=".08431mm"/>
        </w:pict>
      </w:r>
    </w:p>
    <w:p w:rsidR="00672268" w:rsidRPr="00EF3E45" w:rsidRDefault="007B2191" w:rsidP="00672268">
      <w:pPr>
        <w:widowControl w:val="0"/>
        <w:autoSpaceDE w:val="0"/>
        <w:autoSpaceDN w:val="0"/>
        <w:adjustRightInd w:val="0"/>
        <w:spacing w:after="0" w:line="240" w:lineRule="auto"/>
        <w:ind w:left="1340"/>
        <w:rPr>
          <w:rFonts w:ascii="Times New Roman" w:hAnsi="Times New Roman" w:cs="Times New Roman"/>
          <w:sz w:val="24"/>
          <w:szCs w:val="24"/>
        </w:rPr>
      </w:pPr>
      <w:r>
        <w:rPr>
          <w:noProof/>
        </w:rPr>
        <w:pict>
          <v:rect id="_x0000_s1101" style="position:absolute;left:0;text-align:left;margin-left:65.1pt;margin-top:3.75pt;width:94.5pt;height:16.8pt;z-index:-251579392" o:allowincell="f" fillcolor="#dde2cd" stroked="f"/>
        </w:pict>
      </w:r>
      <w:r w:rsidR="00672268" w:rsidRPr="00EF3E45">
        <w:rPr>
          <w:rFonts w:ascii="Arial" w:hAnsi="Arial" w:cs="Arial"/>
          <w:sz w:val="16"/>
          <w:szCs w:val="16"/>
        </w:rPr>
        <w:t>DirectDebitTransaction</w:t>
      </w:r>
    </w:p>
    <w:p w:rsidR="00672268" w:rsidRPr="00EF3E45" w:rsidRDefault="00672268" w:rsidP="00672268">
      <w:pPr>
        <w:widowControl w:val="0"/>
        <w:autoSpaceDE w:val="0"/>
        <w:autoSpaceDN w:val="0"/>
        <w:adjustRightInd w:val="0"/>
        <w:spacing w:after="0" w:line="7"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800"/>
        <w:rPr>
          <w:rFonts w:ascii="Times New Roman" w:hAnsi="Times New Roman" w:cs="Times New Roman"/>
          <w:sz w:val="24"/>
          <w:szCs w:val="24"/>
        </w:rPr>
      </w:pPr>
      <w:r w:rsidRPr="00EF3E45">
        <w:rPr>
          <w:rFonts w:ascii="Arial" w:hAnsi="Arial" w:cs="Arial"/>
          <w:sz w:val="16"/>
          <w:szCs w:val="16"/>
        </w:rPr>
        <w:t>Information 1</w:t>
      </w:r>
    </w:p>
    <w:p w:rsidR="00672268" w:rsidRPr="00EF3E45" w:rsidRDefault="00672268" w:rsidP="00672268">
      <w:pPr>
        <w:widowControl w:val="0"/>
        <w:autoSpaceDE w:val="0"/>
        <w:autoSpaceDN w:val="0"/>
        <w:adjustRightInd w:val="0"/>
        <w:spacing w:after="0" w:line="215"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080"/>
        <w:rPr>
          <w:rFonts w:ascii="Times New Roman" w:hAnsi="Times New Roman" w:cs="Times New Roman"/>
          <w:sz w:val="24"/>
          <w:szCs w:val="24"/>
        </w:rPr>
      </w:pPr>
      <w:r w:rsidRPr="00EF3E45">
        <w:rPr>
          <w:rFonts w:ascii="Arial" w:hAnsi="Arial" w:cs="Arial"/>
          <w:sz w:val="16"/>
          <w:szCs w:val="16"/>
        </w:rPr>
        <w:t>PaymentInformation 3</w:t>
      </w:r>
    </w:p>
    <w:p w:rsidR="00672268" w:rsidRPr="00EF3E45" w:rsidRDefault="007B2191" w:rsidP="00672268">
      <w:pPr>
        <w:widowControl w:val="0"/>
        <w:autoSpaceDE w:val="0"/>
        <w:autoSpaceDN w:val="0"/>
        <w:adjustRightInd w:val="0"/>
        <w:spacing w:after="0" w:line="215" w:lineRule="exact"/>
        <w:rPr>
          <w:rFonts w:ascii="Times New Roman" w:hAnsi="Times New Roman" w:cs="Times New Roman"/>
          <w:sz w:val="24"/>
          <w:szCs w:val="24"/>
        </w:rPr>
      </w:pPr>
      <w:r>
        <w:rPr>
          <w:noProof/>
        </w:rPr>
        <w:pict>
          <v:rect id="_x0000_s1125" style="position:absolute;margin-left:53.9pt;margin-top:10.1pt;width:113.4pt;height:21.2pt;z-index:-251554816" o:allowincell="f" fillcolor="#dde2cd" stroked="f"/>
        </w:pict>
      </w:r>
      <w:r>
        <w:rPr>
          <w:noProof/>
        </w:rPr>
        <w:pict>
          <v:line id="_x0000_s1126" style="position:absolute;z-index:-251553792" from="53.9pt,10.1pt" to="53.9pt,31.3pt" o:allowincell="f" strokeweight=".08431mm"/>
        </w:pict>
      </w:r>
      <w:r>
        <w:rPr>
          <w:noProof/>
        </w:rPr>
        <w:pict>
          <v:line id="_x0000_s1127" style="position:absolute;z-index:-251552768" from="167.3pt,10.1pt" to="167.3pt,31.3pt" o:allowincell="f" strokeweight=".08431mm"/>
        </w:pict>
      </w:r>
      <w:r>
        <w:rPr>
          <w:noProof/>
        </w:rPr>
        <w:pict>
          <v:line id="_x0000_s1128" style="position:absolute;z-index:-251551744" from="53.9pt,10.1pt" to="167.3pt,10.1pt" o:allowincell="f" strokeweight=".08431mm"/>
        </w:pict>
      </w:r>
      <w:r>
        <w:rPr>
          <w:noProof/>
        </w:rPr>
        <w:pict>
          <v:line id="_x0000_s1129" style="position:absolute;z-index:-251550720" from="53.9pt,31.3pt" to="167.3pt,31.3pt" o:allowincell="f" strokeweight=".08431mm"/>
        </w:pict>
      </w:r>
      <w:r>
        <w:rPr>
          <w:noProof/>
        </w:rPr>
        <w:pict>
          <v:line id="_x0000_s1130" style="position:absolute;z-index:-251549696" from="42.25pt,3.05pt" to="42.25pt,20.7pt" o:allowincell="f" strokeweight=".08431mm"/>
        </w:pict>
      </w:r>
      <w:r>
        <w:rPr>
          <w:noProof/>
        </w:rPr>
        <w:pict>
          <v:line id="_x0000_s1131" style="position:absolute;z-index:-251548672" from="42.25pt,20.7pt" to="53.9pt,20.7pt" o:allowincell="f" strokeweight=".08431mm"/>
        </w:pict>
      </w:r>
    </w:p>
    <w:p w:rsidR="00672268" w:rsidRPr="00EF3E45" w:rsidRDefault="00672268" w:rsidP="00672268">
      <w:pPr>
        <w:widowControl w:val="0"/>
        <w:autoSpaceDE w:val="0"/>
        <w:autoSpaceDN w:val="0"/>
        <w:adjustRightInd w:val="0"/>
        <w:spacing w:after="0" w:line="240" w:lineRule="auto"/>
        <w:ind w:left="1280"/>
        <w:rPr>
          <w:rFonts w:ascii="Times New Roman" w:hAnsi="Times New Roman" w:cs="Times New Roman"/>
          <w:sz w:val="24"/>
          <w:szCs w:val="24"/>
        </w:rPr>
      </w:pPr>
      <w:r w:rsidRPr="00EF3E45">
        <w:rPr>
          <w:rFonts w:ascii="Arial" w:hAnsi="Arial" w:cs="Arial"/>
          <w:sz w:val="16"/>
          <w:szCs w:val="16"/>
        </w:rPr>
        <w:t>DirectDebitTransaction</w:t>
      </w:r>
    </w:p>
    <w:p w:rsidR="00672268" w:rsidRPr="00EF3E45" w:rsidRDefault="00672268" w:rsidP="00672268">
      <w:pPr>
        <w:widowControl w:val="0"/>
        <w:autoSpaceDE w:val="0"/>
        <w:autoSpaceDN w:val="0"/>
        <w:adjustRightInd w:val="0"/>
        <w:spacing w:after="0" w:line="7"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0" w:lineRule="auto"/>
        <w:ind w:left="1740"/>
        <w:rPr>
          <w:rFonts w:ascii="Times New Roman" w:hAnsi="Times New Roman" w:cs="Times New Roman"/>
          <w:sz w:val="24"/>
          <w:szCs w:val="24"/>
        </w:rPr>
      </w:pPr>
      <w:r w:rsidRPr="00EF3E45">
        <w:rPr>
          <w:rFonts w:ascii="Arial" w:hAnsi="Arial" w:cs="Arial"/>
          <w:sz w:val="16"/>
          <w:szCs w:val="16"/>
        </w:rPr>
        <w:t>Information 1</w:t>
      </w:r>
    </w:p>
    <w:p w:rsidR="00672268" w:rsidRPr="00EF3E45" w:rsidRDefault="00672268" w:rsidP="00672268">
      <w:pPr>
        <w:widowControl w:val="0"/>
        <w:autoSpaceDE w:val="0"/>
        <w:autoSpaceDN w:val="0"/>
        <w:adjustRightInd w:val="0"/>
        <w:spacing w:after="0" w:line="249" w:lineRule="exact"/>
        <w:rPr>
          <w:rFonts w:ascii="Times New Roman" w:hAnsi="Times New Roman" w:cs="Times New Roman"/>
          <w:sz w:val="24"/>
          <w:szCs w:val="24"/>
        </w:rPr>
      </w:pPr>
    </w:p>
    <w:p w:rsidR="00672268" w:rsidRPr="00EF3E45" w:rsidRDefault="00672268" w:rsidP="00672268">
      <w:pPr>
        <w:widowControl w:val="0"/>
        <w:autoSpaceDE w:val="0"/>
        <w:autoSpaceDN w:val="0"/>
        <w:adjustRightInd w:val="0"/>
        <w:spacing w:after="0" w:line="249" w:lineRule="exact"/>
        <w:rPr>
          <w:rFonts w:ascii="Times New Roman" w:hAnsi="Times New Roman" w:cs="Times New Roman"/>
          <w:sz w:val="24"/>
          <w:szCs w:val="24"/>
        </w:rPr>
      </w:pPr>
    </w:p>
    <w:p w:rsidR="00672268" w:rsidRPr="00EF3E45" w:rsidRDefault="00672268" w:rsidP="00672268">
      <w:pPr>
        <w:autoSpaceDE w:val="0"/>
        <w:autoSpaceDN w:val="0"/>
        <w:adjustRightInd w:val="0"/>
        <w:spacing w:after="0" w:line="240" w:lineRule="auto"/>
        <w:jc w:val="both"/>
        <w:rPr>
          <w:rFonts w:cs="Times New Roman"/>
          <w:b/>
          <w:color w:val="000000"/>
        </w:rPr>
      </w:pPr>
      <w:r w:rsidRPr="00EF3E45">
        <w:rPr>
          <w:rFonts w:cs="Times New Roman"/>
          <w:b/>
          <w:color w:val="000000"/>
        </w:rPr>
        <w:t>GroupHeader</w:t>
      </w:r>
    </w:p>
    <w:p w:rsidR="00672268" w:rsidRPr="00EF3E45" w:rsidRDefault="00672268" w:rsidP="00672268">
      <w:pPr>
        <w:autoSpaceDE w:val="0"/>
        <w:autoSpaceDN w:val="0"/>
        <w:adjustRightInd w:val="0"/>
        <w:spacing w:after="0" w:line="240" w:lineRule="auto"/>
        <w:jc w:val="both"/>
        <w:rPr>
          <w:rFonts w:cs="Times New Roman"/>
          <w:color w:val="000000"/>
        </w:rPr>
      </w:pPr>
      <w:r w:rsidRPr="00EF3E45">
        <w:rPr>
          <w:rFonts w:cs="Times New Roman"/>
          <w:color w:val="000000"/>
        </w:rPr>
        <w:t>This building block is mandatory. It contains common identifying elements to the entire message such as MessageIdentification, CreationDateAndTime, and Grouping indicator.</w:t>
      </w:r>
    </w:p>
    <w:p w:rsidR="00672268" w:rsidRPr="00EF3E45" w:rsidRDefault="00672268" w:rsidP="00672268">
      <w:pPr>
        <w:autoSpaceDE w:val="0"/>
        <w:autoSpaceDN w:val="0"/>
        <w:adjustRightInd w:val="0"/>
        <w:spacing w:after="0" w:line="240" w:lineRule="auto"/>
        <w:rPr>
          <w:rFonts w:cs="Times New Roman"/>
          <w:color w:val="000000"/>
        </w:rPr>
      </w:pPr>
    </w:p>
    <w:p w:rsidR="00672268" w:rsidRPr="00EF3E45" w:rsidRDefault="00672268" w:rsidP="00672268">
      <w:pPr>
        <w:autoSpaceDE w:val="0"/>
        <w:autoSpaceDN w:val="0"/>
        <w:adjustRightInd w:val="0"/>
        <w:spacing w:after="0" w:line="240" w:lineRule="auto"/>
        <w:rPr>
          <w:rFonts w:cs="Times New Roman"/>
          <w:b/>
          <w:color w:val="000000"/>
        </w:rPr>
      </w:pPr>
      <w:r w:rsidRPr="00EF3E45">
        <w:rPr>
          <w:rFonts w:cs="Times New Roman"/>
          <w:b/>
          <w:color w:val="000000"/>
        </w:rPr>
        <w:t>PaymentInformation</w:t>
      </w:r>
    </w:p>
    <w:p w:rsidR="00672268" w:rsidRPr="00EF3E45" w:rsidRDefault="00672268" w:rsidP="00672268">
      <w:pPr>
        <w:autoSpaceDE w:val="0"/>
        <w:autoSpaceDN w:val="0"/>
        <w:adjustRightInd w:val="0"/>
        <w:spacing w:after="0" w:line="240" w:lineRule="auto"/>
        <w:jc w:val="both"/>
        <w:rPr>
          <w:rFonts w:cs="Times New Roman"/>
          <w:color w:val="000000"/>
        </w:rPr>
      </w:pPr>
      <w:r w:rsidRPr="00EF3E45">
        <w:rPr>
          <w:rFonts w:cs="Times New Roman"/>
          <w:color w:val="000000"/>
        </w:rPr>
        <w:t xml:space="preserve">This building block is mandatory and repetitive. It contains elements related to the debit side of the transaction, such as </w:t>
      </w:r>
      <w:r>
        <w:rPr>
          <w:rFonts w:cs="Times New Roman"/>
          <w:color w:val="000000"/>
        </w:rPr>
        <w:t>Creditor/</w:t>
      </w:r>
      <w:r w:rsidRPr="00EF3E45">
        <w:rPr>
          <w:rFonts w:cs="Times New Roman"/>
          <w:color w:val="000000"/>
        </w:rPr>
        <w:t xml:space="preserve">Debtor, </w:t>
      </w:r>
      <w:r>
        <w:rPr>
          <w:rFonts w:cs="Times New Roman"/>
          <w:color w:val="000000"/>
        </w:rPr>
        <w:t>Creditor/</w:t>
      </w:r>
      <w:r w:rsidRPr="00EF3E45">
        <w:rPr>
          <w:rFonts w:cs="Times New Roman"/>
          <w:color w:val="000000"/>
        </w:rPr>
        <w:t>DebtorAccount Information and PaymentMethod.</w:t>
      </w:r>
    </w:p>
    <w:p w:rsidR="00672268" w:rsidRPr="00EF3E45" w:rsidRDefault="00672268" w:rsidP="00672268">
      <w:pPr>
        <w:autoSpaceDE w:val="0"/>
        <w:autoSpaceDN w:val="0"/>
        <w:adjustRightInd w:val="0"/>
        <w:spacing w:after="0" w:line="240" w:lineRule="auto"/>
        <w:rPr>
          <w:rFonts w:cs="Times New Roman"/>
          <w:b/>
          <w:color w:val="000000"/>
        </w:rPr>
      </w:pPr>
    </w:p>
    <w:p w:rsidR="00672268" w:rsidRPr="00EF3E45" w:rsidRDefault="00672268" w:rsidP="00672268">
      <w:pPr>
        <w:autoSpaceDE w:val="0"/>
        <w:autoSpaceDN w:val="0"/>
        <w:adjustRightInd w:val="0"/>
        <w:spacing w:after="0" w:line="240" w:lineRule="auto"/>
        <w:rPr>
          <w:rFonts w:cs="Times New Roman"/>
          <w:b/>
          <w:color w:val="000000"/>
        </w:rPr>
      </w:pPr>
      <w:r w:rsidRPr="00EF3E45">
        <w:rPr>
          <w:rFonts w:cs="Times New Roman"/>
          <w:b/>
          <w:color w:val="000000"/>
        </w:rPr>
        <w:lastRenderedPageBreak/>
        <w:t>DirectDebitTransaction Information</w:t>
      </w:r>
    </w:p>
    <w:p w:rsidR="00672268" w:rsidRPr="00EF3E45" w:rsidRDefault="00672268" w:rsidP="00672268">
      <w:pPr>
        <w:autoSpaceDE w:val="0"/>
        <w:autoSpaceDN w:val="0"/>
        <w:adjustRightInd w:val="0"/>
        <w:spacing w:after="0" w:line="240" w:lineRule="auto"/>
        <w:jc w:val="both"/>
        <w:rPr>
          <w:rFonts w:cs="Times New Roman"/>
          <w:color w:val="000000"/>
        </w:rPr>
      </w:pPr>
      <w:r w:rsidRPr="00EF3E45">
        <w:rPr>
          <w:rFonts w:cs="Times New Roman"/>
          <w:color w:val="000000"/>
        </w:rPr>
        <w:t>Transaction Information is part of the Payment Information block, is mandatory and can be repetitive. It contains information related to both sides of the transaction.</w:t>
      </w:r>
    </w:p>
    <w:p w:rsidR="00672268" w:rsidRPr="00EF3E45" w:rsidRDefault="00672268" w:rsidP="00672268">
      <w:pPr>
        <w:pStyle w:val="Heading2"/>
        <w:numPr>
          <w:ilvl w:val="0"/>
          <w:numId w:val="4"/>
        </w:numPr>
      </w:pPr>
      <w:bookmarkStart w:id="3" w:name="_Toc167003192"/>
      <w:bookmarkStart w:id="4" w:name="_Toc175045432"/>
      <w:bookmarkStart w:id="5" w:name="_Toc175045456"/>
      <w:bookmarkStart w:id="6" w:name="_Toc178416069"/>
      <w:bookmarkStart w:id="7" w:name="_Toc179095639"/>
      <w:bookmarkStart w:id="8" w:name="_Toc179095656"/>
      <w:r w:rsidRPr="00EF3E45">
        <w:rPr>
          <w:rFonts w:eastAsia="Arial"/>
        </w:rPr>
        <w:t>Character Set</w:t>
      </w:r>
      <w:bookmarkEnd w:id="3"/>
      <w:bookmarkEnd w:id="4"/>
      <w:bookmarkEnd w:id="5"/>
      <w:bookmarkEnd w:id="6"/>
      <w:bookmarkEnd w:id="7"/>
      <w:bookmarkEnd w:id="8"/>
    </w:p>
    <w:p w:rsidR="00672268" w:rsidRPr="00EF3E45" w:rsidRDefault="00672268" w:rsidP="00672268">
      <w:pPr>
        <w:spacing w:line="240" w:lineRule="auto"/>
        <w:jc w:val="both"/>
        <w:rPr>
          <w:rFonts w:eastAsia="Arial"/>
          <w:lang w:val="en-GB"/>
        </w:rPr>
      </w:pPr>
      <w:r w:rsidRPr="00EF3E45">
        <w:rPr>
          <w:rFonts w:eastAsia="Arial"/>
          <w:lang w:val="en-GB"/>
        </w:rPr>
        <w:t>To create SEPA messages, i.e. the reference data, the following characters are permitted according to the UTF-8 and/or ISO-8859 coding:</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2977"/>
        <w:gridCol w:w="1701"/>
        <w:gridCol w:w="1843"/>
      </w:tblGrid>
      <w:tr w:rsidR="00672268" w:rsidRPr="00EF3E45" w:rsidTr="00CA71F6">
        <w:tc>
          <w:tcPr>
            <w:tcW w:w="2977" w:type="dxa"/>
            <w:shd w:val="pct60" w:color="auto" w:fill="auto"/>
          </w:tcPr>
          <w:p w:rsidR="00672268" w:rsidRPr="00EF3E45" w:rsidRDefault="00672268" w:rsidP="00CA71F6">
            <w:pPr>
              <w:pStyle w:val="TabelleTitel"/>
              <w:rPr>
                <w:rFonts w:cs="Arial"/>
              </w:rPr>
            </w:pPr>
            <w:r w:rsidRPr="00EF3E45">
              <w:rPr>
                <w:rFonts w:eastAsia="Arial" w:cs="Arial"/>
              </w:rPr>
              <w:t xml:space="preserve">Permitted Character Code </w:t>
            </w:r>
          </w:p>
        </w:tc>
        <w:tc>
          <w:tcPr>
            <w:tcW w:w="1701" w:type="dxa"/>
            <w:shd w:val="pct60" w:color="auto" w:fill="auto"/>
          </w:tcPr>
          <w:p w:rsidR="00672268" w:rsidRPr="00EF3E45" w:rsidRDefault="00672268" w:rsidP="00CA71F6">
            <w:pPr>
              <w:pStyle w:val="TabelleTitel"/>
              <w:rPr>
                <w:rFonts w:cs="Arial"/>
              </w:rPr>
            </w:pPr>
            <w:r w:rsidRPr="00EF3E45">
              <w:rPr>
                <w:rFonts w:eastAsia="Arial" w:cs="Arial"/>
              </w:rPr>
              <w:t>Character</w:t>
            </w:r>
          </w:p>
        </w:tc>
        <w:tc>
          <w:tcPr>
            <w:tcW w:w="1843" w:type="dxa"/>
            <w:shd w:val="pct60" w:color="auto" w:fill="auto"/>
          </w:tcPr>
          <w:p w:rsidR="00672268" w:rsidRPr="00EF3E45" w:rsidRDefault="00672268" w:rsidP="00CA71F6">
            <w:pPr>
              <w:pStyle w:val="TabelleTitel"/>
              <w:rPr>
                <w:rFonts w:cs="Arial"/>
              </w:rPr>
            </w:pPr>
            <w:r w:rsidRPr="00EF3E45">
              <w:rPr>
                <w:rFonts w:eastAsia="Arial" w:cs="Arial"/>
              </w:rPr>
              <w:t>Hex Code</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numeric characters</w:t>
            </w:r>
          </w:p>
        </w:tc>
        <w:tc>
          <w:tcPr>
            <w:tcW w:w="1701" w:type="dxa"/>
            <w:vAlign w:val="bottom"/>
          </w:tcPr>
          <w:p w:rsidR="00672268" w:rsidRPr="00EF3E45" w:rsidRDefault="00672268" w:rsidP="00CA71F6">
            <w:pPr>
              <w:pStyle w:val="TabelleLinks"/>
              <w:rPr>
                <w:rFonts w:cs="Arial"/>
              </w:rPr>
            </w:pPr>
            <w:r w:rsidRPr="00EF3E45">
              <w:rPr>
                <w:rFonts w:eastAsia="Arial" w:cs="Arial"/>
              </w:rPr>
              <w:t>0 to 9</w:t>
            </w:r>
          </w:p>
        </w:tc>
        <w:tc>
          <w:tcPr>
            <w:tcW w:w="1843" w:type="dxa"/>
            <w:vAlign w:val="bottom"/>
          </w:tcPr>
          <w:p w:rsidR="00672268" w:rsidRPr="00EF3E45" w:rsidRDefault="00672268" w:rsidP="00CA71F6">
            <w:pPr>
              <w:pStyle w:val="TabelleLinks"/>
              <w:rPr>
                <w:rFonts w:cs="Arial"/>
              </w:rPr>
            </w:pPr>
            <w:r w:rsidRPr="00EF3E45">
              <w:rPr>
                <w:rFonts w:eastAsia="Arial" w:cs="Arial"/>
              </w:rPr>
              <w:t xml:space="preserve">X'30' </w:t>
            </w:r>
            <w:r w:rsidRPr="00EF3E45">
              <w:rPr>
                <w:rFonts w:cs="Arial"/>
              </w:rPr>
              <w:t>–</w:t>
            </w:r>
            <w:r w:rsidRPr="00EF3E45">
              <w:rPr>
                <w:rFonts w:eastAsia="Arial" w:cs="Arial"/>
              </w:rPr>
              <w:t xml:space="preserve"> X'39'</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capital characters</w:t>
            </w:r>
          </w:p>
        </w:tc>
        <w:tc>
          <w:tcPr>
            <w:tcW w:w="1701" w:type="dxa"/>
            <w:vAlign w:val="bottom"/>
          </w:tcPr>
          <w:p w:rsidR="00672268" w:rsidRPr="00EF3E45" w:rsidRDefault="00672268" w:rsidP="00CA71F6">
            <w:pPr>
              <w:pStyle w:val="TabelleLinks"/>
              <w:rPr>
                <w:rFonts w:cs="Arial"/>
              </w:rPr>
            </w:pPr>
            <w:r w:rsidRPr="00EF3E45">
              <w:rPr>
                <w:rFonts w:eastAsia="Arial" w:cs="Arial"/>
              </w:rPr>
              <w:t>A to Z</w:t>
            </w:r>
          </w:p>
        </w:tc>
        <w:tc>
          <w:tcPr>
            <w:tcW w:w="1843" w:type="dxa"/>
            <w:vAlign w:val="bottom"/>
          </w:tcPr>
          <w:p w:rsidR="00672268" w:rsidRPr="00EF3E45" w:rsidRDefault="00672268" w:rsidP="00CA71F6">
            <w:pPr>
              <w:pStyle w:val="TabelleLinks"/>
              <w:rPr>
                <w:rFonts w:cs="Arial"/>
              </w:rPr>
            </w:pPr>
            <w:r w:rsidRPr="00EF3E45">
              <w:rPr>
                <w:rFonts w:eastAsia="Arial" w:cs="Arial"/>
              </w:rPr>
              <w:t xml:space="preserve">X'41' </w:t>
            </w:r>
            <w:r w:rsidRPr="00EF3E45">
              <w:rPr>
                <w:rFonts w:cs="Arial"/>
              </w:rPr>
              <w:t>–</w:t>
            </w:r>
            <w:r w:rsidRPr="00EF3E45">
              <w:rPr>
                <w:rFonts w:eastAsia="Arial" w:cs="Arial"/>
              </w:rPr>
              <w:t xml:space="preserve"> X'5A'</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small characters</w:t>
            </w:r>
          </w:p>
        </w:tc>
        <w:tc>
          <w:tcPr>
            <w:tcW w:w="1701" w:type="dxa"/>
            <w:vAlign w:val="bottom"/>
          </w:tcPr>
          <w:p w:rsidR="00672268" w:rsidRPr="00EF3E45" w:rsidRDefault="00672268" w:rsidP="00CA71F6">
            <w:pPr>
              <w:pStyle w:val="TabelleLinks"/>
              <w:rPr>
                <w:rFonts w:cs="Arial"/>
              </w:rPr>
            </w:pPr>
            <w:r w:rsidRPr="00EF3E45">
              <w:rPr>
                <w:rFonts w:eastAsia="Arial" w:cs="Arial"/>
              </w:rPr>
              <w:t>a to z</w:t>
            </w:r>
          </w:p>
        </w:tc>
        <w:tc>
          <w:tcPr>
            <w:tcW w:w="1843" w:type="dxa"/>
            <w:vAlign w:val="bottom"/>
          </w:tcPr>
          <w:p w:rsidR="00672268" w:rsidRPr="00EF3E45" w:rsidRDefault="00672268" w:rsidP="00CA71F6">
            <w:pPr>
              <w:pStyle w:val="TabelleLinks"/>
              <w:rPr>
                <w:rFonts w:cs="Arial"/>
              </w:rPr>
            </w:pPr>
            <w:r w:rsidRPr="00EF3E45">
              <w:rPr>
                <w:rFonts w:eastAsia="Arial" w:cs="Arial"/>
              </w:rPr>
              <w:t xml:space="preserve">X'61' </w:t>
            </w:r>
            <w:r w:rsidRPr="00EF3E45">
              <w:rPr>
                <w:rFonts w:cs="Arial"/>
              </w:rPr>
              <w:t>–</w:t>
            </w:r>
            <w:r w:rsidRPr="00EF3E45">
              <w:rPr>
                <w:rFonts w:eastAsia="Arial" w:cs="Arial"/>
              </w:rPr>
              <w:t xml:space="preserve"> 'X'7A'</w:t>
            </w:r>
          </w:p>
        </w:tc>
      </w:tr>
      <w:tr w:rsidR="00672268" w:rsidRPr="00EF3E45" w:rsidTr="00CA71F6">
        <w:tc>
          <w:tcPr>
            <w:tcW w:w="2977" w:type="dxa"/>
            <w:vAlign w:val="bottom"/>
          </w:tcPr>
          <w:p w:rsidR="00672268" w:rsidRPr="00EF3E45" w:rsidRDefault="00672268" w:rsidP="00CA71F6">
            <w:pPr>
              <w:pStyle w:val="TabelleLinks"/>
              <w:rPr>
                <w:rFonts w:cs="Arial"/>
              </w:rPr>
            </w:pPr>
            <w:r>
              <w:rPr>
                <w:rFonts w:eastAsia="Arial" w:cs="Arial"/>
              </w:rPr>
              <w:t>a</w:t>
            </w:r>
            <w:r w:rsidRPr="00EF3E45">
              <w:rPr>
                <w:rFonts w:eastAsia="Arial" w:cs="Arial"/>
              </w:rPr>
              <w:t>postrophe</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X'27'</w:t>
            </w:r>
          </w:p>
        </w:tc>
      </w:tr>
      <w:tr w:rsidR="00672268" w:rsidRPr="00EF3E45" w:rsidTr="00CA71F6">
        <w:tc>
          <w:tcPr>
            <w:tcW w:w="2977" w:type="dxa"/>
            <w:vAlign w:val="bottom"/>
          </w:tcPr>
          <w:p w:rsidR="00672268" w:rsidRPr="00EF3E45" w:rsidRDefault="00672268" w:rsidP="00CA71F6">
            <w:pPr>
              <w:pStyle w:val="TabelleLinks"/>
              <w:rPr>
                <w:rFonts w:cs="Arial"/>
              </w:rPr>
            </w:pPr>
            <w:r>
              <w:rPr>
                <w:rFonts w:eastAsia="Arial" w:cs="Arial"/>
              </w:rPr>
              <w:t>c</w:t>
            </w:r>
            <w:r w:rsidRPr="00EF3E45">
              <w:rPr>
                <w:rFonts w:eastAsia="Arial" w:cs="Arial"/>
              </w:rPr>
              <w:t>olon</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X'3A'</w:t>
            </w:r>
          </w:p>
        </w:tc>
      </w:tr>
      <w:tr w:rsidR="00672268" w:rsidRPr="00EF3E45" w:rsidTr="00CA71F6">
        <w:tc>
          <w:tcPr>
            <w:tcW w:w="2977" w:type="dxa"/>
            <w:vAlign w:val="bottom"/>
          </w:tcPr>
          <w:p w:rsidR="00672268" w:rsidRPr="00EF3E45" w:rsidRDefault="00672268" w:rsidP="00CA71F6">
            <w:pPr>
              <w:pStyle w:val="TabelleLinks"/>
              <w:rPr>
                <w:rFonts w:eastAsia="Arial" w:cs="Arial"/>
              </w:rPr>
            </w:pPr>
            <w:r w:rsidRPr="00EF3E45">
              <w:rPr>
                <w:rFonts w:eastAsia="Arial" w:cs="Arial"/>
              </w:rPr>
              <w:t>question mark</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w:t>
            </w:r>
            <w:smartTag w:uri="urn:schemas-microsoft-com:office:smarttags" w:element="metricconverter">
              <w:smartTagPr>
                <w:attr w:name="ProductID" w:val="3F"/>
              </w:smartTagPr>
              <w:r w:rsidRPr="00EF3E45">
                <w:rPr>
                  <w:rFonts w:eastAsia="Arial" w:cs="Arial"/>
                </w:rPr>
                <w:t>3F</w:t>
              </w:r>
            </w:smartTag>
            <w:r w:rsidRPr="00EF3E45">
              <w:rPr>
                <w:rFonts w:eastAsia="Arial" w:cs="Arial"/>
              </w:rPr>
              <w:t>'</w:t>
            </w:r>
          </w:p>
        </w:tc>
      </w:tr>
      <w:tr w:rsidR="00672268" w:rsidRPr="00EF3E45" w:rsidTr="00CA71F6">
        <w:tc>
          <w:tcPr>
            <w:tcW w:w="2977" w:type="dxa"/>
            <w:vAlign w:val="bottom"/>
          </w:tcPr>
          <w:p w:rsidR="00672268" w:rsidRPr="00EF3E45" w:rsidRDefault="00672268" w:rsidP="00CA71F6">
            <w:pPr>
              <w:pStyle w:val="TabelleLinks"/>
              <w:rPr>
                <w:rFonts w:cs="Arial"/>
              </w:rPr>
            </w:pPr>
            <w:r>
              <w:rPr>
                <w:rFonts w:eastAsia="Arial" w:cs="Arial"/>
              </w:rPr>
              <w:t>c</w:t>
            </w:r>
            <w:r w:rsidRPr="00EF3E45">
              <w:rPr>
                <w:rFonts w:eastAsia="Arial" w:cs="Arial"/>
              </w:rPr>
              <w:t>omma</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w:t>
            </w:r>
            <w:smartTag w:uri="urn:schemas-microsoft-com:office:smarttags" w:element="metricconverter">
              <w:smartTagPr>
                <w:attr w:name="ProductID" w:val="2C"/>
              </w:smartTagPr>
              <w:r w:rsidRPr="00EF3E45">
                <w:rPr>
                  <w:rFonts w:eastAsia="Arial" w:cs="Arial"/>
                </w:rPr>
                <w:t>2C</w:t>
              </w:r>
            </w:smartTag>
            <w:r w:rsidRPr="00EF3E45">
              <w:rPr>
                <w:rFonts w:eastAsia="Arial" w:cs="Arial"/>
              </w:rPr>
              <w:t>'</w:t>
            </w:r>
          </w:p>
        </w:tc>
      </w:tr>
      <w:tr w:rsidR="00672268" w:rsidRPr="00EF3E45" w:rsidTr="00CA71F6">
        <w:tc>
          <w:tcPr>
            <w:tcW w:w="2977" w:type="dxa"/>
            <w:vAlign w:val="bottom"/>
          </w:tcPr>
          <w:p w:rsidR="00672268" w:rsidRPr="00EF3E45" w:rsidRDefault="00672268" w:rsidP="00CA71F6">
            <w:pPr>
              <w:pStyle w:val="TabelleLinks"/>
              <w:rPr>
                <w:rFonts w:cs="Arial"/>
              </w:rPr>
            </w:pPr>
            <w:r>
              <w:rPr>
                <w:rFonts w:eastAsia="Arial" w:cs="Arial"/>
              </w:rPr>
              <w:t>m</w:t>
            </w:r>
            <w:r w:rsidRPr="00EF3E45">
              <w:rPr>
                <w:rFonts w:eastAsia="Arial" w:cs="Arial"/>
              </w:rPr>
              <w:t>inus</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X'2D'</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blank character</w:t>
            </w:r>
          </w:p>
        </w:tc>
        <w:tc>
          <w:tcPr>
            <w:tcW w:w="1701" w:type="dxa"/>
            <w:vAlign w:val="bottom"/>
          </w:tcPr>
          <w:p w:rsidR="00672268" w:rsidRPr="00EF3E45" w:rsidRDefault="00672268" w:rsidP="00CA71F6">
            <w:pPr>
              <w:pStyle w:val="TabelleLinks"/>
              <w:rPr>
                <w:rFonts w:cs="Arial"/>
              </w:rPr>
            </w:pPr>
            <w:r w:rsidRPr="00EF3E45">
              <w:rPr>
                <w:rFonts w:eastAsia="Arial" w:cs="Arial"/>
              </w:rPr>
              <w:t>" "</w:t>
            </w:r>
          </w:p>
        </w:tc>
        <w:tc>
          <w:tcPr>
            <w:tcW w:w="1843" w:type="dxa"/>
            <w:vAlign w:val="bottom"/>
          </w:tcPr>
          <w:p w:rsidR="00672268" w:rsidRPr="00EF3E45" w:rsidRDefault="00672268" w:rsidP="00CA71F6">
            <w:pPr>
              <w:pStyle w:val="TabelleLinks"/>
              <w:rPr>
                <w:rFonts w:cs="Arial"/>
              </w:rPr>
            </w:pPr>
            <w:r w:rsidRPr="00EF3E45">
              <w:rPr>
                <w:rFonts w:eastAsia="Arial" w:cs="Arial"/>
              </w:rPr>
              <w:t>X'20'</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left bracket</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X'28'</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plus sign</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X'2B'</w:t>
            </w:r>
          </w:p>
        </w:tc>
      </w:tr>
      <w:tr w:rsidR="00672268" w:rsidRPr="00EF3E45" w:rsidTr="00CA71F6">
        <w:tc>
          <w:tcPr>
            <w:tcW w:w="2977" w:type="dxa"/>
            <w:vAlign w:val="bottom"/>
          </w:tcPr>
          <w:p w:rsidR="00672268" w:rsidRPr="00EF3E45" w:rsidRDefault="00672268" w:rsidP="00CA71F6">
            <w:pPr>
              <w:pStyle w:val="TabelleLinks"/>
              <w:rPr>
                <w:rFonts w:cs="Arial"/>
              </w:rPr>
            </w:pPr>
            <w:r>
              <w:rPr>
                <w:rFonts w:eastAsia="Arial" w:cs="Arial"/>
              </w:rPr>
              <w:t>p</w:t>
            </w:r>
            <w:r w:rsidRPr="00EF3E45">
              <w:rPr>
                <w:rFonts w:eastAsia="Arial" w:cs="Arial"/>
              </w:rPr>
              <w:t>eriod</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X'2E'</w:t>
            </w:r>
          </w:p>
        </w:tc>
      </w:tr>
      <w:tr w:rsidR="00672268" w:rsidRPr="00EF3E45" w:rsidTr="00CA71F6">
        <w:tc>
          <w:tcPr>
            <w:tcW w:w="2977" w:type="dxa"/>
            <w:vAlign w:val="bottom"/>
          </w:tcPr>
          <w:p w:rsidR="00672268" w:rsidRPr="00EF3E45" w:rsidRDefault="00672268" w:rsidP="00CA71F6">
            <w:pPr>
              <w:pStyle w:val="TabelleLinks"/>
              <w:rPr>
                <w:rFonts w:cs="Arial"/>
              </w:rPr>
            </w:pPr>
            <w:r w:rsidRPr="00EF3E45">
              <w:rPr>
                <w:rFonts w:eastAsia="Arial" w:cs="Arial"/>
              </w:rPr>
              <w:t>right bracket</w:t>
            </w:r>
          </w:p>
        </w:tc>
        <w:tc>
          <w:tcPr>
            <w:tcW w:w="1701" w:type="dxa"/>
            <w:vAlign w:val="bottom"/>
          </w:tcPr>
          <w:p w:rsidR="00672268" w:rsidRPr="00EF3E45" w:rsidRDefault="00672268" w:rsidP="00CA71F6">
            <w:pPr>
              <w:pStyle w:val="TabelleLinks"/>
              <w:rPr>
                <w:rFonts w:cs="Arial"/>
              </w:rPr>
            </w:pPr>
            <w:r w:rsidRPr="00EF3E45">
              <w:rPr>
                <w:rFonts w:eastAsia="Arial" w:cs="Arial"/>
              </w:rPr>
              <w:t>")"</w:t>
            </w:r>
          </w:p>
        </w:tc>
        <w:tc>
          <w:tcPr>
            <w:tcW w:w="1843" w:type="dxa"/>
            <w:vAlign w:val="bottom"/>
          </w:tcPr>
          <w:p w:rsidR="00672268" w:rsidRPr="00EF3E45" w:rsidRDefault="00672268" w:rsidP="00CA71F6">
            <w:pPr>
              <w:pStyle w:val="TabelleLinks"/>
              <w:rPr>
                <w:rFonts w:cs="Arial"/>
              </w:rPr>
            </w:pPr>
            <w:r w:rsidRPr="00EF3E45">
              <w:rPr>
                <w:rFonts w:eastAsia="Arial" w:cs="Arial"/>
              </w:rPr>
              <w:t>X'29'</w:t>
            </w:r>
          </w:p>
        </w:tc>
      </w:tr>
      <w:tr w:rsidR="00672268" w:rsidRPr="00BD0B54" w:rsidTr="00CA71F6">
        <w:tc>
          <w:tcPr>
            <w:tcW w:w="2977" w:type="dxa"/>
            <w:vAlign w:val="bottom"/>
          </w:tcPr>
          <w:p w:rsidR="00672268" w:rsidRPr="00EF3E45" w:rsidRDefault="00672268" w:rsidP="00CA71F6">
            <w:pPr>
              <w:pStyle w:val="TabelleLinks"/>
              <w:rPr>
                <w:rFonts w:eastAsia="Arial" w:cs="Arial"/>
              </w:rPr>
            </w:pPr>
            <w:r w:rsidRPr="00EF3E45">
              <w:rPr>
                <w:rFonts w:eastAsia="Arial" w:cs="Arial"/>
              </w:rPr>
              <w:t>slash</w:t>
            </w:r>
          </w:p>
        </w:tc>
        <w:tc>
          <w:tcPr>
            <w:tcW w:w="1701" w:type="dxa"/>
            <w:vAlign w:val="bottom"/>
          </w:tcPr>
          <w:p w:rsidR="00672268" w:rsidRPr="00EF3E45" w:rsidRDefault="00672268" w:rsidP="00CA71F6">
            <w:pPr>
              <w:pStyle w:val="TabelleLinks"/>
              <w:rPr>
                <w:rFonts w:eastAsia="Arial" w:cs="Arial"/>
              </w:rPr>
            </w:pPr>
            <w:r w:rsidRPr="00EF3E45">
              <w:rPr>
                <w:rFonts w:eastAsia="Arial"/>
              </w:rPr>
              <w:t>"/"</w:t>
            </w:r>
          </w:p>
        </w:tc>
        <w:tc>
          <w:tcPr>
            <w:tcW w:w="1843" w:type="dxa"/>
            <w:vAlign w:val="bottom"/>
          </w:tcPr>
          <w:p w:rsidR="00672268" w:rsidRPr="00BD0B54" w:rsidRDefault="00672268" w:rsidP="00CA71F6">
            <w:pPr>
              <w:pStyle w:val="TabelleLinks"/>
              <w:rPr>
                <w:rFonts w:eastAsia="Arial" w:cs="Arial"/>
              </w:rPr>
            </w:pPr>
            <w:r w:rsidRPr="00EF3E45">
              <w:rPr>
                <w:rFonts w:eastAsia="Arial"/>
              </w:rPr>
              <w:t>X'</w:t>
            </w:r>
            <w:smartTag w:uri="urn:schemas-microsoft-com:office:smarttags" w:element="metricconverter">
              <w:smartTagPr>
                <w:attr w:name="ProductID" w:val="2F"/>
              </w:smartTagPr>
              <w:r w:rsidRPr="00EF3E45">
                <w:rPr>
                  <w:rFonts w:eastAsia="Arial"/>
                </w:rPr>
                <w:t>2F</w:t>
              </w:r>
            </w:smartTag>
            <w:r w:rsidRPr="00EF3E45">
              <w:rPr>
                <w:rFonts w:eastAsia="Arial"/>
              </w:rPr>
              <w:t>'</w:t>
            </w:r>
          </w:p>
        </w:tc>
      </w:tr>
    </w:tbl>
    <w:p w:rsidR="00672268" w:rsidRDefault="00672268" w:rsidP="00B7632C">
      <w:pPr>
        <w:pStyle w:val="Heading2"/>
        <w:numPr>
          <w:ilvl w:val="0"/>
          <w:numId w:val="4"/>
        </w:numPr>
        <w:ind w:left="360"/>
      </w:pPr>
      <w:r>
        <w:t>Description of columns in the table:</w:t>
      </w:r>
    </w:p>
    <w:p w:rsidR="00672268" w:rsidRPr="00D4561B"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Index:</w:t>
      </w:r>
      <w:r w:rsidRPr="00D4561B">
        <w:rPr>
          <w:rFonts w:cs="Times New Roman"/>
          <w:color w:val="000000"/>
        </w:rPr>
        <w:t xml:space="preserve"> message element Index number in the relating ISO 20022 Message Definition Report, PDF version</w:t>
      </w:r>
      <w:r>
        <w:rPr>
          <w:rFonts w:cs="Times New Roman"/>
          <w:color w:val="000000"/>
        </w:rPr>
        <w:t>.</w:t>
      </w:r>
    </w:p>
    <w:p w:rsidR="00672268" w:rsidRPr="00D4561B"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Mult:</w:t>
      </w:r>
      <w:r w:rsidRPr="00D4561B">
        <w:rPr>
          <w:rFonts w:cs="Times New Roman"/>
          <w:color w:val="000000"/>
        </w:rPr>
        <w:t xml:space="preserve"> indicates the mandatory or optional status and the number of repetitions allowed in the ISO 20022 XML standard. When the first digit has the value ‘1’, the message element is mandatory; when the value is ‘0’ the message element is optional. The second digit indicates the number of repetitions allowed, where ‘n’ is used to indicate no specified limit. Column 2 may also indicate conditional relationships between components of a message element, for example, either component 1 or component 2 must be present, but not both (indicated in the column 2 as ‘{Or’ and ‘Or}’).</w:t>
      </w:r>
    </w:p>
    <w:p w:rsidR="00672268"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Message Element:</w:t>
      </w:r>
      <w:r w:rsidRPr="00D4561B">
        <w:rPr>
          <w:rFonts w:cs="Times New Roman"/>
          <w:color w:val="000000"/>
        </w:rPr>
        <w:t xml:space="preserve"> gives the name of the message element as defined in the ISO 20022 XML standard. When an element contains sub-elements these are indented to the right and noted with a plus sign (+) per level.</w:t>
      </w:r>
    </w:p>
    <w:p w:rsidR="00672268" w:rsidRPr="00D4561B"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SEPA CR:</w:t>
      </w:r>
      <w:r>
        <w:rPr>
          <w:rFonts w:cs="Times New Roman"/>
          <w:color w:val="000000"/>
        </w:rPr>
        <w:t xml:space="preserve"> if the element </w:t>
      </w:r>
      <w:r w:rsidRPr="00D4561B">
        <w:rPr>
          <w:rFonts w:cs="Times New Roman"/>
          <w:color w:val="000000"/>
        </w:rPr>
        <w:t>is mandatory in SEPA Core Requirements</w:t>
      </w:r>
      <w:r>
        <w:rPr>
          <w:rFonts w:cs="Times New Roman"/>
          <w:color w:val="000000"/>
        </w:rPr>
        <w:t xml:space="preserve">, it is shaded yellow, if the element is defined in the Rulebook, it has </w:t>
      </w:r>
      <w:r w:rsidRPr="005B0B23">
        <w:rPr>
          <w:rFonts w:cs="Times New Roman"/>
          <w:color w:val="000000"/>
        </w:rPr>
        <w:t>(AT-nn) number</w:t>
      </w:r>
      <w:r>
        <w:rPr>
          <w:rFonts w:cs="Times New Roman"/>
          <w:color w:val="000000"/>
        </w:rPr>
        <w:t>.</w:t>
      </w:r>
    </w:p>
    <w:p w:rsidR="00672268"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XML-tag:</w:t>
      </w:r>
      <w:r>
        <w:rPr>
          <w:rFonts w:cs="Times New Roman"/>
          <w:color w:val="000000"/>
        </w:rPr>
        <w:t xml:space="preserve"> XML tag of the element in payment message</w:t>
      </w:r>
    </w:p>
    <w:p w:rsidR="00672268"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M/O:</w:t>
      </w:r>
      <w:r>
        <w:rPr>
          <w:rFonts w:cs="Times New Roman"/>
          <w:color w:val="000000"/>
        </w:rPr>
        <w:t xml:space="preserve"> says, if the element is </w:t>
      </w:r>
      <w:r w:rsidRPr="004928E4">
        <w:rPr>
          <w:rFonts w:cs="Times New Roman"/>
          <w:b/>
          <w:color w:val="000000"/>
        </w:rPr>
        <w:t>m</w:t>
      </w:r>
      <w:r>
        <w:rPr>
          <w:rFonts w:cs="Times New Roman"/>
          <w:color w:val="000000"/>
        </w:rPr>
        <w:t xml:space="preserve">andatory or </w:t>
      </w:r>
      <w:r w:rsidRPr="004928E4">
        <w:rPr>
          <w:rFonts w:cs="Times New Roman"/>
          <w:b/>
          <w:color w:val="000000"/>
        </w:rPr>
        <w:t>o</w:t>
      </w:r>
      <w:r>
        <w:rPr>
          <w:rFonts w:cs="Times New Roman"/>
          <w:color w:val="000000"/>
        </w:rPr>
        <w:t>ptional</w:t>
      </w:r>
    </w:p>
    <w:p w:rsidR="00672268"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Length:</w:t>
      </w:r>
      <w:r>
        <w:rPr>
          <w:rFonts w:cs="Times New Roman"/>
          <w:color w:val="000000"/>
        </w:rPr>
        <w:t xml:space="preserve"> determines, how many characters can be used within the tag</w:t>
      </w:r>
    </w:p>
    <w:p w:rsidR="00672268" w:rsidRPr="00325D08" w:rsidRDefault="00672268" w:rsidP="00B7632C">
      <w:pPr>
        <w:pStyle w:val="ListParagraph"/>
        <w:numPr>
          <w:ilvl w:val="0"/>
          <w:numId w:val="6"/>
        </w:numPr>
        <w:autoSpaceDE w:val="0"/>
        <w:autoSpaceDN w:val="0"/>
        <w:adjustRightInd w:val="0"/>
        <w:spacing w:after="0" w:line="240" w:lineRule="auto"/>
        <w:ind w:left="360" w:hanging="357"/>
        <w:jc w:val="both"/>
        <w:rPr>
          <w:rFonts w:cs="Times New Roman"/>
          <w:b/>
          <w:color w:val="000000"/>
        </w:rPr>
      </w:pPr>
      <w:r w:rsidRPr="00325D08">
        <w:rPr>
          <w:rFonts w:cs="Times New Roman"/>
          <w:b/>
          <w:color w:val="000000"/>
        </w:rPr>
        <w:t>Format:</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A: alphanumeric, may contain numbers and allowed characters (ref. 4 Character set)</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DateTime: ISO format Date and time</w:t>
      </w:r>
      <w:r>
        <w:rPr>
          <w:rFonts w:cs="Times New Roman"/>
          <w:color w:val="000000"/>
        </w:rPr>
        <w:t xml:space="preserve"> (e.g. </w:t>
      </w:r>
      <w:r w:rsidRPr="00CB5644">
        <w:rPr>
          <w:rFonts w:cs="Times New Roman"/>
          <w:color w:val="000000"/>
        </w:rPr>
        <w:t>2013-03-11T12:45:50</w:t>
      </w:r>
      <w:r>
        <w:rPr>
          <w:rFonts w:cs="Times New Roman"/>
          <w:color w:val="000000"/>
        </w:rPr>
        <w:t>)</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Date: ISO format date</w:t>
      </w:r>
      <w:r>
        <w:rPr>
          <w:rFonts w:cs="Times New Roman"/>
          <w:color w:val="000000"/>
        </w:rPr>
        <w:t xml:space="preserve"> (e.g. </w:t>
      </w:r>
      <w:r w:rsidRPr="00CB5644">
        <w:rPr>
          <w:rFonts w:cs="Times New Roman"/>
          <w:color w:val="000000"/>
        </w:rPr>
        <w:t>2013-03-12</w:t>
      </w:r>
      <w:r>
        <w:rPr>
          <w:rFonts w:cs="Times New Roman"/>
          <w:color w:val="000000"/>
        </w:rPr>
        <w:t>)</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N: numeric, only numbers are allowed</w:t>
      </w:r>
    </w:p>
    <w:p w:rsidR="00672268" w:rsidRPr="00406717" w:rsidRDefault="00672268" w:rsidP="00B7632C">
      <w:pPr>
        <w:pStyle w:val="Default"/>
        <w:numPr>
          <w:ilvl w:val="1"/>
          <w:numId w:val="7"/>
        </w:numPr>
        <w:ind w:left="1080" w:hanging="357"/>
        <w:jc w:val="both"/>
        <w:rPr>
          <w:rFonts w:asciiTheme="minorHAnsi" w:hAnsiTheme="minorHAnsi"/>
          <w:sz w:val="22"/>
          <w:szCs w:val="22"/>
        </w:rPr>
      </w:pPr>
      <w:r w:rsidRPr="003C5801">
        <w:rPr>
          <w:rFonts w:asciiTheme="minorHAnsi" w:hAnsiTheme="minorHAnsi"/>
          <w:sz w:val="22"/>
          <w:szCs w:val="22"/>
        </w:rPr>
        <w:t>Amount:</w:t>
      </w:r>
      <w:r w:rsidRPr="00406717">
        <w:rPr>
          <w:rFonts w:asciiTheme="minorHAnsi" w:hAnsiTheme="minorHAnsi"/>
        </w:rPr>
        <w:t xml:space="preserve"> </w:t>
      </w:r>
      <w:r w:rsidRPr="00406717">
        <w:rPr>
          <w:rFonts w:asciiTheme="minorHAnsi" w:hAnsiTheme="minorHAnsi"/>
          <w:sz w:val="22"/>
          <w:szCs w:val="22"/>
        </w:rPr>
        <w:t>numbers, with a decimal point as separator. Maximum length is 9 digits bef</w:t>
      </w:r>
      <w:r>
        <w:rPr>
          <w:rFonts w:asciiTheme="minorHAnsi" w:hAnsiTheme="minorHAnsi"/>
          <w:sz w:val="22"/>
          <w:szCs w:val="22"/>
        </w:rPr>
        <w:t>ore the separator, and 2</w:t>
      </w:r>
      <w:r w:rsidRPr="00406717">
        <w:rPr>
          <w:rFonts w:asciiTheme="minorHAnsi" w:hAnsiTheme="minorHAnsi"/>
          <w:sz w:val="22"/>
          <w:szCs w:val="22"/>
        </w:rPr>
        <w:t xml:space="preserve"> behind it. Exception for this rule is the control sum. </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 xml:space="preserve">Boolean: </w:t>
      </w:r>
      <w:r>
        <w:rPr>
          <w:rFonts w:cs="Times New Roman"/>
          <w:color w:val="000000"/>
        </w:rPr>
        <w:t>t</w:t>
      </w:r>
      <w:r w:rsidRPr="00645CC2">
        <w:rPr>
          <w:rFonts w:cs="Times New Roman"/>
          <w:color w:val="000000"/>
        </w:rPr>
        <w:t xml:space="preserve">rue or </w:t>
      </w:r>
      <w:r>
        <w:rPr>
          <w:rFonts w:cs="Times New Roman"/>
          <w:color w:val="000000"/>
        </w:rPr>
        <w:t>f</w:t>
      </w:r>
      <w:r w:rsidRPr="00645CC2">
        <w:rPr>
          <w:rFonts w:cs="Times New Roman"/>
          <w:color w:val="000000"/>
        </w:rPr>
        <w:t>al</w:t>
      </w:r>
      <w:r>
        <w:rPr>
          <w:rFonts w:cs="Times New Roman"/>
          <w:color w:val="000000"/>
        </w:rPr>
        <w:t>s</w:t>
      </w:r>
      <w:r w:rsidRPr="00645CC2">
        <w:rPr>
          <w:rFonts w:cs="Times New Roman"/>
          <w:color w:val="000000"/>
        </w:rPr>
        <w:t>e</w:t>
      </w:r>
    </w:p>
    <w:p w:rsidR="00672268" w:rsidRPr="00645CC2" w:rsidRDefault="00672268" w:rsidP="00B7632C">
      <w:pPr>
        <w:pStyle w:val="ListParagraph"/>
        <w:numPr>
          <w:ilvl w:val="1"/>
          <w:numId w:val="7"/>
        </w:numPr>
        <w:autoSpaceDE w:val="0"/>
        <w:autoSpaceDN w:val="0"/>
        <w:adjustRightInd w:val="0"/>
        <w:spacing w:after="0" w:line="240" w:lineRule="auto"/>
        <w:ind w:left="1080" w:hanging="357"/>
        <w:jc w:val="both"/>
        <w:rPr>
          <w:rFonts w:cs="Times New Roman"/>
          <w:color w:val="000000"/>
        </w:rPr>
      </w:pPr>
      <w:r w:rsidRPr="00645CC2">
        <w:rPr>
          <w:rFonts w:cs="Times New Roman"/>
          <w:color w:val="000000"/>
        </w:rPr>
        <w:t>Code: specific code, for example ISO CountryCode</w:t>
      </w:r>
    </w:p>
    <w:p w:rsidR="00672268" w:rsidRPr="00645CC2" w:rsidRDefault="00672268" w:rsidP="00B7632C">
      <w:pPr>
        <w:pStyle w:val="ListParagraph"/>
        <w:numPr>
          <w:ilvl w:val="0"/>
          <w:numId w:val="7"/>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Basic description:</w:t>
      </w:r>
      <w:r w:rsidRPr="00645CC2">
        <w:rPr>
          <w:rFonts w:cs="Times New Roman"/>
          <w:color w:val="000000"/>
        </w:rPr>
        <w:t xml:space="preserve"> further description of the element</w:t>
      </w:r>
    </w:p>
    <w:p w:rsidR="00672268" w:rsidRDefault="00672268" w:rsidP="00B7632C">
      <w:pPr>
        <w:pStyle w:val="ListParagraph"/>
        <w:numPr>
          <w:ilvl w:val="0"/>
          <w:numId w:val="7"/>
        </w:numPr>
        <w:autoSpaceDE w:val="0"/>
        <w:autoSpaceDN w:val="0"/>
        <w:adjustRightInd w:val="0"/>
        <w:spacing w:after="0" w:line="240" w:lineRule="auto"/>
        <w:ind w:left="360" w:hanging="357"/>
        <w:jc w:val="both"/>
        <w:rPr>
          <w:rFonts w:cs="Times New Roman"/>
          <w:color w:val="000000"/>
        </w:rPr>
      </w:pPr>
      <w:r w:rsidRPr="00325D08">
        <w:rPr>
          <w:rFonts w:cs="Times New Roman"/>
          <w:b/>
          <w:color w:val="000000"/>
        </w:rPr>
        <w:t>Sample:</w:t>
      </w:r>
      <w:r>
        <w:rPr>
          <w:rFonts w:cs="Times New Roman"/>
          <w:color w:val="000000"/>
        </w:rPr>
        <w:t xml:space="preserve"> </w:t>
      </w:r>
      <w:r w:rsidRPr="00645CC2">
        <w:rPr>
          <w:rFonts w:cs="Times New Roman"/>
          <w:color w:val="000000"/>
        </w:rPr>
        <w:t>basic sample of what can be filled within the tags</w:t>
      </w:r>
    </w:p>
    <w:p w:rsidR="00672268" w:rsidRDefault="00672268" w:rsidP="00B7632C">
      <w:pPr>
        <w:pStyle w:val="ListParagraph"/>
        <w:numPr>
          <w:ilvl w:val="0"/>
          <w:numId w:val="7"/>
        </w:numPr>
        <w:autoSpaceDE w:val="0"/>
        <w:autoSpaceDN w:val="0"/>
        <w:adjustRightInd w:val="0"/>
        <w:spacing w:after="0" w:line="240" w:lineRule="auto"/>
        <w:ind w:left="360" w:hanging="357"/>
        <w:jc w:val="both"/>
        <w:rPr>
          <w:rFonts w:cs="Times New Roman"/>
          <w:color w:val="000000"/>
        </w:rPr>
      </w:pPr>
      <w:r w:rsidRPr="00AD38CE">
        <w:rPr>
          <w:rFonts w:cs="Times New Roman"/>
          <w:b/>
          <w:color w:val="000000"/>
        </w:rPr>
        <w:t>Mapping to SKI:</w:t>
      </w:r>
      <w:r>
        <w:rPr>
          <w:rFonts w:cs="Times New Roman"/>
          <w:color w:val="000000"/>
        </w:rPr>
        <w:t xml:space="preserve"> field in SKI file, that contains same or similar value</w:t>
      </w:r>
    </w:p>
    <w:p w:rsidR="002B247F" w:rsidRDefault="002B247F" w:rsidP="002B247F">
      <w:pPr>
        <w:sectPr w:rsidR="002B247F" w:rsidSect="00B7632C">
          <w:footerReference w:type="default" r:id="rId11"/>
          <w:pgSz w:w="11906" w:h="16838"/>
          <w:pgMar w:top="510" w:right="720" w:bottom="680" w:left="720" w:header="709" w:footer="454" w:gutter="0"/>
          <w:cols w:space="708"/>
          <w:docGrid w:linePitch="360"/>
        </w:sectPr>
      </w:pPr>
    </w:p>
    <w:tbl>
      <w:tblPr>
        <w:tblW w:w="15326" w:type="dxa"/>
        <w:tblInd w:w="53" w:type="dxa"/>
        <w:tblLayout w:type="fixed"/>
        <w:tblCellMar>
          <w:left w:w="70" w:type="dxa"/>
          <w:right w:w="70" w:type="dxa"/>
        </w:tblCellMar>
        <w:tblLook w:val="04A0" w:firstRow="1" w:lastRow="0" w:firstColumn="1" w:lastColumn="0" w:noHBand="0" w:noVBand="1"/>
      </w:tblPr>
      <w:tblGrid>
        <w:gridCol w:w="716"/>
        <w:gridCol w:w="701"/>
        <w:gridCol w:w="2096"/>
        <w:gridCol w:w="2008"/>
        <w:gridCol w:w="367"/>
        <w:gridCol w:w="1373"/>
        <w:gridCol w:w="585"/>
        <w:gridCol w:w="342"/>
        <w:gridCol w:w="359"/>
        <w:gridCol w:w="684"/>
        <w:gridCol w:w="17"/>
        <w:gridCol w:w="2059"/>
        <w:gridCol w:w="2374"/>
        <w:gridCol w:w="1594"/>
        <w:gridCol w:w="51"/>
      </w:tblGrid>
      <w:tr w:rsidR="00742CDC" w:rsidRPr="00DD4BFE" w:rsidTr="00D65D31">
        <w:trPr>
          <w:gridAfter w:val="1"/>
          <w:wAfter w:w="51" w:type="dxa"/>
          <w:trHeight w:val="504"/>
        </w:trPr>
        <w:tc>
          <w:tcPr>
            <w:tcW w:w="716" w:type="dxa"/>
            <w:tcBorders>
              <w:top w:val="single" w:sz="8" w:space="0" w:color="auto"/>
              <w:left w:val="single" w:sz="8" w:space="0" w:color="auto"/>
              <w:bottom w:val="single" w:sz="8" w:space="0" w:color="auto"/>
              <w:right w:val="single" w:sz="8" w:space="0" w:color="auto"/>
            </w:tcBorders>
            <w:shd w:val="clear" w:color="000000" w:fill="FFC000"/>
            <w:vAlign w:val="bottom"/>
            <w:hideMark/>
          </w:tcPr>
          <w:p w:rsidR="00742CDC" w:rsidRPr="00DD4BFE" w:rsidRDefault="00742CDC"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lastRenderedPageBreak/>
              <w:t>Index</w:t>
            </w:r>
          </w:p>
        </w:tc>
        <w:tc>
          <w:tcPr>
            <w:tcW w:w="701" w:type="dxa"/>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742CDC"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Mult</w:t>
            </w:r>
          </w:p>
        </w:tc>
        <w:tc>
          <w:tcPr>
            <w:tcW w:w="2096" w:type="dxa"/>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207A2C" w:rsidP="00F24757">
            <w:pPr>
              <w:spacing w:after="0" w:line="240" w:lineRule="auto"/>
              <w:jc w:val="center"/>
              <w:rPr>
                <w:rFonts w:ascii="Calibri" w:eastAsia="Times New Roman" w:hAnsi="Calibri" w:cs="Times New Roman"/>
                <w:b/>
                <w:bCs/>
                <w:color w:val="000000"/>
                <w:sz w:val="18"/>
                <w:szCs w:val="18"/>
                <w:lang w:eastAsia="cs-CZ"/>
              </w:rPr>
            </w:pPr>
            <w:r>
              <w:rPr>
                <w:rFonts w:ascii="Calibri" w:eastAsia="Times New Roman" w:hAnsi="Calibri" w:cs="Times New Roman"/>
                <w:b/>
                <w:bCs/>
                <w:color w:val="000000"/>
                <w:sz w:val="18"/>
                <w:szCs w:val="18"/>
                <w:lang w:eastAsia="cs-CZ"/>
              </w:rPr>
              <w:t>Message element</w:t>
            </w:r>
          </w:p>
        </w:tc>
        <w:tc>
          <w:tcPr>
            <w:tcW w:w="2008" w:type="dxa"/>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742CDC" w:rsidP="00207A2C">
            <w:pPr>
              <w:spacing w:after="0" w:line="240" w:lineRule="auto"/>
              <w:jc w:val="center"/>
              <w:rPr>
                <w:rFonts w:ascii="Calibri" w:eastAsia="Times New Roman" w:hAnsi="Calibri" w:cs="Times New Roman"/>
                <w:b/>
                <w:bCs/>
                <w:color w:val="000000"/>
                <w:sz w:val="18"/>
                <w:szCs w:val="18"/>
                <w:lang w:eastAsia="cs-CZ"/>
              </w:rPr>
            </w:pPr>
            <w:r w:rsidRPr="004B6AC7">
              <w:rPr>
                <w:rFonts w:eastAsia="Times New Roman" w:cs="Times New Roman"/>
                <w:b/>
                <w:bCs/>
                <w:color w:val="000000"/>
                <w:sz w:val="18"/>
                <w:szCs w:val="18"/>
                <w:lang w:val="sk-SK" w:eastAsia="cs-CZ"/>
              </w:rPr>
              <w:t xml:space="preserve">SEPA </w:t>
            </w:r>
            <w:r w:rsidR="00207A2C">
              <w:rPr>
                <w:rFonts w:eastAsia="Times New Roman" w:cs="Times New Roman"/>
                <w:b/>
                <w:bCs/>
                <w:color w:val="000000"/>
                <w:sz w:val="18"/>
                <w:szCs w:val="18"/>
                <w:lang w:val="sk-SK" w:eastAsia="cs-CZ"/>
              </w:rPr>
              <w:t>core requirements</w:t>
            </w:r>
          </w:p>
        </w:tc>
        <w:tc>
          <w:tcPr>
            <w:tcW w:w="1740" w:type="dxa"/>
            <w:gridSpan w:val="2"/>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742CDC"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XML-tag</w:t>
            </w:r>
          </w:p>
        </w:tc>
        <w:tc>
          <w:tcPr>
            <w:tcW w:w="585" w:type="dxa"/>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742CDC"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M/O</w:t>
            </w:r>
          </w:p>
        </w:tc>
        <w:tc>
          <w:tcPr>
            <w:tcW w:w="701" w:type="dxa"/>
            <w:gridSpan w:val="2"/>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207A2C" w:rsidP="00F24757">
            <w:pPr>
              <w:spacing w:after="0" w:line="240" w:lineRule="auto"/>
              <w:jc w:val="center"/>
              <w:rPr>
                <w:rFonts w:ascii="Calibri" w:eastAsia="Times New Roman" w:hAnsi="Calibri" w:cs="Times New Roman"/>
                <w:b/>
                <w:bCs/>
                <w:color w:val="000000"/>
                <w:sz w:val="18"/>
                <w:szCs w:val="18"/>
                <w:lang w:eastAsia="cs-CZ"/>
              </w:rPr>
            </w:pPr>
            <w:r>
              <w:rPr>
                <w:rFonts w:ascii="Calibri" w:eastAsia="Times New Roman" w:hAnsi="Calibri" w:cs="Times New Roman"/>
                <w:b/>
                <w:bCs/>
                <w:color w:val="000000"/>
                <w:sz w:val="18"/>
                <w:szCs w:val="18"/>
                <w:lang w:eastAsia="cs-CZ"/>
              </w:rPr>
              <w:t>Length</w:t>
            </w:r>
          </w:p>
        </w:tc>
        <w:tc>
          <w:tcPr>
            <w:tcW w:w="701" w:type="dxa"/>
            <w:gridSpan w:val="2"/>
            <w:tcBorders>
              <w:top w:val="single" w:sz="8" w:space="0" w:color="auto"/>
              <w:left w:val="nil"/>
              <w:bottom w:val="single" w:sz="8" w:space="0" w:color="auto"/>
              <w:right w:val="single" w:sz="8" w:space="0" w:color="auto"/>
            </w:tcBorders>
            <w:shd w:val="clear" w:color="000000" w:fill="FFC000"/>
            <w:noWrap/>
            <w:vAlign w:val="bottom"/>
            <w:hideMark/>
          </w:tcPr>
          <w:p w:rsidR="00742CDC" w:rsidRPr="00DD4BFE" w:rsidRDefault="00742CDC" w:rsidP="00F24757">
            <w:pPr>
              <w:spacing w:after="0" w:line="240" w:lineRule="auto"/>
              <w:rPr>
                <w:rFonts w:ascii="Calibri" w:eastAsia="Times New Roman" w:hAnsi="Calibri" w:cs="Times New Roman"/>
                <w:b/>
                <w:bCs/>
                <w:color w:val="000000"/>
                <w:sz w:val="18"/>
                <w:szCs w:val="18"/>
                <w:lang w:eastAsia="cs-CZ"/>
              </w:rPr>
            </w:pPr>
            <w:r>
              <w:rPr>
                <w:rFonts w:ascii="Calibri" w:eastAsia="Times New Roman" w:hAnsi="Calibri" w:cs="Times New Roman"/>
                <w:b/>
                <w:bCs/>
                <w:color w:val="000000"/>
                <w:sz w:val="18"/>
                <w:szCs w:val="18"/>
                <w:lang w:eastAsia="cs-CZ"/>
              </w:rPr>
              <w:t>Form</w:t>
            </w:r>
            <w:r w:rsidR="00207A2C">
              <w:rPr>
                <w:rFonts w:ascii="Calibri" w:eastAsia="Times New Roman" w:hAnsi="Calibri" w:cs="Times New Roman"/>
                <w:b/>
                <w:bCs/>
                <w:color w:val="000000"/>
                <w:sz w:val="18"/>
                <w:szCs w:val="18"/>
                <w:lang w:eastAsia="cs-CZ"/>
              </w:rPr>
              <w:t>at</w:t>
            </w:r>
          </w:p>
        </w:tc>
        <w:tc>
          <w:tcPr>
            <w:tcW w:w="2059" w:type="dxa"/>
            <w:tcBorders>
              <w:top w:val="single" w:sz="8" w:space="0" w:color="auto"/>
              <w:left w:val="nil"/>
              <w:bottom w:val="single" w:sz="8" w:space="0" w:color="auto"/>
              <w:right w:val="single" w:sz="8" w:space="0" w:color="auto"/>
            </w:tcBorders>
            <w:shd w:val="clear" w:color="000000" w:fill="FFC000"/>
            <w:vAlign w:val="bottom"/>
            <w:hideMark/>
          </w:tcPr>
          <w:p w:rsidR="00742CDC" w:rsidRPr="004B6AC7" w:rsidRDefault="00207A2C" w:rsidP="002B5DDA">
            <w:pPr>
              <w:spacing w:after="0" w:line="240" w:lineRule="auto"/>
              <w:jc w:val="center"/>
              <w:rPr>
                <w:rFonts w:eastAsia="Times New Roman" w:cs="Times New Roman"/>
                <w:b/>
                <w:bCs/>
                <w:color w:val="000000"/>
                <w:sz w:val="18"/>
                <w:szCs w:val="18"/>
                <w:lang w:val="sk-SK" w:eastAsia="cs-CZ"/>
              </w:rPr>
            </w:pPr>
            <w:r>
              <w:rPr>
                <w:rFonts w:cs="Times New Roman"/>
                <w:b/>
                <w:color w:val="000000"/>
                <w:sz w:val="18"/>
                <w:szCs w:val="18"/>
                <w:lang w:val="sk-SK"/>
              </w:rPr>
              <w:t>Description</w:t>
            </w:r>
          </w:p>
        </w:tc>
        <w:tc>
          <w:tcPr>
            <w:tcW w:w="2374" w:type="dxa"/>
            <w:tcBorders>
              <w:top w:val="single" w:sz="8" w:space="0" w:color="auto"/>
              <w:left w:val="nil"/>
              <w:bottom w:val="single" w:sz="8" w:space="0" w:color="auto"/>
              <w:right w:val="single" w:sz="8" w:space="0" w:color="auto"/>
            </w:tcBorders>
            <w:shd w:val="clear" w:color="000000" w:fill="FFC000"/>
            <w:vAlign w:val="bottom"/>
            <w:hideMark/>
          </w:tcPr>
          <w:p w:rsidR="00742CDC" w:rsidRPr="00DD4BFE" w:rsidRDefault="00207A2C" w:rsidP="00F24757">
            <w:pPr>
              <w:spacing w:after="0" w:line="240" w:lineRule="auto"/>
              <w:jc w:val="center"/>
              <w:rPr>
                <w:rFonts w:ascii="Calibri" w:eastAsia="Times New Roman" w:hAnsi="Calibri" w:cs="Times New Roman"/>
                <w:b/>
                <w:bCs/>
                <w:color w:val="000000"/>
                <w:sz w:val="18"/>
                <w:szCs w:val="18"/>
                <w:lang w:eastAsia="cs-CZ"/>
              </w:rPr>
            </w:pPr>
            <w:r>
              <w:rPr>
                <w:rFonts w:eastAsia="Times New Roman" w:cs="Times New Roman"/>
                <w:b/>
                <w:bCs/>
                <w:color w:val="000000"/>
                <w:sz w:val="18"/>
                <w:szCs w:val="18"/>
                <w:lang w:val="sk-SK" w:eastAsia="cs-CZ"/>
              </w:rPr>
              <w:t>Example</w:t>
            </w:r>
          </w:p>
        </w:tc>
        <w:tc>
          <w:tcPr>
            <w:tcW w:w="1594" w:type="dxa"/>
            <w:tcBorders>
              <w:top w:val="single" w:sz="8" w:space="0" w:color="auto"/>
              <w:left w:val="nil"/>
              <w:bottom w:val="single" w:sz="8" w:space="0" w:color="auto"/>
              <w:right w:val="single" w:sz="8" w:space="0" w:color="auto"/>
            </w:tcBorders>
            <w:shd w:val="clear" w:color="000000" w:fill="FFC000"/>
            <w:vAlign w:val="bottom"/>
            <w:hideMark/>
          </w:tcPr>
          <w:p w:rsidR="00742CDC" w:rsidRPr="004B6AC7" w:rsidRDefault="00742CDC" w:rsidP="002B5DDA">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SKI</w:t>
            </w:r>
            <w:r w:rsidR="00207A2C">
              <w:rPr>
                <w:rFonts w:eastAsia="Times New Roman" w:cs="Times New Roman"/>
                <w:b/>
                <w:bCs/>
                <w:color w:val="000000"/>
                <w:sz w:val="18"/>
                <w:szCs w:val="18"/>
                <w:lang w:val="sk-SK" w:eastAsia="cs-CZ"/>
              </w:rPr>
              <w:t xml:space="preserve"> Mapping</w:t>
            </w:r>
          </w:p>
        </w:tc>
      </w:tr>
      <w:tr w:rsidR="008910F6" w:rsidRPr="00DD4BFE" w:rsidTr="00912861">
        <w:trPr>
          <w:gridAfter w:val="1"/>
          <w:wAfter w:w="51" w:type="dxa"/>
          <w:trHeight w:val="953"/>
        </w:trPr>
        <w:tc>
          <w:tcPr>
            <w:tcW w:w="1417" w:type="dxa"/>
            <w:gridSpan w:val="2"/>
            <w:tcBorders>
              <w:top w:val="single" w:sz="8" w:space="0" w:color="auto"/>
              <w:left w:val="single" w:sz="8" w:space="0" w:color="auto"/>
              <w:bottom w:val="nil"/>
              <w:right w:val="single" w:sz="8" w:space="0" w:color="000000"/>
            </w:tcBorders>
            <w:shd w:val="clear" w:color="auto" w:fill="auto"/>
            <w:noWrap/>
            <w:vAlign w:val="bottom"/>
            <w:hideMark/>
          </w:tcPr>
          <w:p w:rsidR="008910F6" w:rsidRDefault="008910F6" w:rsidP="00F24757">
            <w:pPr>
              <w:spacing w:after="0" w:line="240" w:lineRule="auto"/>
              <w:rPr>
                <w:rFonts w:ascii="Calibri" w:eastAsia="Times New Roman" w:hAnsi="Calibri" w:cs="Times New Roman"/>
                <w:sz w:val="18"/>
                <w:szCs w:val="18"/>
                <w:lang w:eastAsia="cs-CZ"/>
              </w:rPr>
            </w:pPr>
            <w:r>
              <w:rPr>
                <w:rFonts w:ascii="Calibri" w:eastAsia="Times New Roman" w:hAnsi="Calibri" w:cs="Times New Roman"/>
                <w:sz w:val="18"/>
                <w:szCs w:val="18"/>
                <w:lang w:eastAsia="cs-CZ"/>
              </w:rPr>
              <w:t>File Header</w:t>
            </w:r>
          </w:p>
          <w:p w:rsidR="008910F6" w:rsidRPr="00FF36C0" w:rsidRDefault="008910F6" w:rsidP="00F24757">
            <w:pPr>
              <w:spacing w:after="0" w:line="240" w:lineRule="auto"/>
              <w:rPr>
                <w:rFonts w:ascii="Calibri" w:eastAsia="Times New Roman" w:hAnsi="Calibri" w:cs="Times New Roman"/>
                <w:color w:val="FF0000"/>
                <w:sz w:val="18"/>
                <w:szCs w:val="18"/>
                <w:lang w:eastAsia="cs-CZ"/>
              </w:rPr>
            </w:pPr>
          </w:p>
        </w:tc>
        <w:tc>
          <w:tcPr>
            <w:tcW w:w="7831"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8910F6" w:rsidRDefault="008910F6" w:rsidP="008910F6">
            <w:pPr>
              <w:spacing w:after="0" w:line="240" w:lineRule="auto"/>
              <w:rPr>
                <w:rFonts w:ascii="Calibri" w:eastAsia="Times New Roman" w:hAnsi="Calibri" w:cs="Times New Roman"/>
                <w:color w:val="000000"/>
                <w:sz w:val="18"/>
                <w:szCs w:val="18"/>
                <w:lang w:eastAsia="cs-CZ"/>
              </w:rPr>
            </w:pPr>
          </w:p>
          <w:p w:rsidR="008910F6" w:rsidRDefault="008910F6" w:rsidP="008910F6">
            <w:pPr>
              <w:spacing w:after="0" w:line="240" w:lineRule="auto"/>
              <w:rPr>
                <w:rFonts w:ascii="Calibri" w:eastAsia="Times New Roman" w:hAnsi="Calibri" w:cs="Times New Roman"/>
                <w:color w:val="000000"/>
                <w:sz w:val="18"/>
                <w:szCs w:val="18"/>
                <w:lang w:eastAsia="cs-CZ"/>
              </w:rPr>
            </w:pPr>
            <w:r w:rsidRPr="00F1117F">
              <w:rPr>
                <w:rFonts w:ascii="Calibri" w:eastAsia="Times New Roman" w:hAnsi="Calibri" w:cs="Times New Roman"/>
                <w:color w:val="000000"/>
                <w:sz w:val="18"/>
                <w:szCs w:val="18"/>
                <w:lang w:eastAsia="cs-CZ"/>
              </w:rPr>
              <w:t>&lt;?xml version="1.0" encoding="utf-8"?&gt;</w:t>
            </w:r>
          </w:p>
          <w:p w:rsidR="008910F6" w:rsidRDefault="008910F6" w:rsidP="008910F6">
            <w:pPr>
              <w:spacing w:after="0" w:line="240" w:lineRule="auto"/>
              <w:rPr>
                <w:rFonts w:ascii="Calibri" w:eastAsia="Times New Roman" w:hAnsi="Calibri" w:cs="Times New Roman"/>
                <w:color w:val="000000"/>
                <w:sz w:val="18"/>
                <w:szCs w:val="18"/>
                <w:lang w:eastAsia="cs-CZ"/>
              </w:rPr>
            </w:pPr>
            <w:r w:rsidRPr="00F1117F">
              <w:rPr>
                <w:rFonts w:ascii="Calibri" w:eastAsia="Times New Roman" w:hAnsi="Calibri" w:cs="Times New Roman"/>
                <w:color w:val="000000"/>
                <w:sz w:val="18"/>
                <w:szCs w:val="18"/>
                <w:lang w:eastAsia="cs-CZ"/>
              </w:rPr>
              <w:t>&lt;Document xmlns="urn:iso:std:iso:20022:tech:xsd:pain.008.001.02"</w:t>
            </w:r>
          </w:p>
          <w:p w:rsidR="008910F6" w:rsidRDefault="008910F6" w:rsidP="008910F6">
            <w:pPr>
              <w:spacing w:after="0" w:line="240" w:lineRule="auto"/>
              <w:rPr>
                <w:rFonts w:ascii="Calibri" w:eastAsia="Times New Roman" w:hAnsi="Calibri" w:cs="Times New Roman"/>
                <w:color w:val="000000"/>
                <w:sz w:val="18"/>
                <w:szCs w:val="18"/>
                <w:lang w:eastAsia="cs-CZ"/>
              </w:rPr>
            </w:pPr>
            <w:r w:rsidRPr="00F1117F">
              <w:rPr>
                <w:rFonts w:ascii="Calibri" w:eastAsia="Times New Roman" w:hAnsi="Calibri" w:cs="Times New Roman"/>
                <w:color w:val="000000"/>
                <w:sz w:val="18"/>
                <w:szCs w:val="18"/>
                <w:lang w:eastAsia="cs-CZ"/>
              </w:rPr>
              <w:t>xmlns:xsi="http://www.w3.org/2001/XMLSchema-instance"</w:t>
            </w:r>
          </w:p>
          <w:p w:rsidR="008910F6" w:rsidRDefault="008910F6" w:rsidP="008910F6">
            <w:pPr>
              <w:spacing w:after="0" w:line="240" w:lineRule="auto"/>
              <w:rPr>
                <w:rFonts w:ascii="Calibri" w:eastAsia="Times New Roman" w:hAnsi="Calibri" w:cs="Times New Roman"/>
                <w:color w:val="000000"/>
                <w:sz w:val="18"/>
                <w:szCs w:val="18"/>
                <w:lang w:eastAsia="cs-CZ"/>
              </w:rPr>
            </w:pPr>
            <w:r w:rsidRPr="00F1117F">
              <w:rPr>
                <w:rFonts w:ascii="Calibri" w:eastAsia="Times New Roman" w:hAnsi="Calibri" w:cs="Times New Roman"/>
                <w:color w:val="000000"/>
                <w:sz w:val="18"/>
                <w:szCs w:val="18"/>
                <w:lang w:eastAsia="cs-CZ"/>
              </w:rPr>
              <w:t>xsi:schemaLocation="urn:iso:std:iso:20022:tech:xsd:pain.008.001.02 pain.008.001.02.xsd"&gt;</w:t>
            </w:r>
          </w:p>
        </w:tc>
        <w:tc>
          <w:tcPr>
            <w:tcW w:w="2059" w:type="dxa"/>
            <w:vMerge w:val="restart"/>
            <w:tcBorders>
              <w:top w:val="nil"/>
              <w:left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p w:rsidR="008910F6" w:rsidRPr="00DD4BFE" w:rsidRDefault="008910F6" w:rsidP="00E2027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This is the top</w:t>
            </w:r>
            <w:r>
              <w:rPr>
                <w:rFonts w:ascii="Calibri" w:eastAsia="Times New Roman" w:hAnsi="Calibri" w:cs="Times New Roman"/>
                <w:color w:val="000000"/>
                <w:sz w:val="18"/>
                <w:szCs w:val="18"/>
                <w:lang w:eastAsia="cs-CZ"/>
              </w:rPr>
              <w:t xml:space="preserve"> level element of a pain.008.001</w:t>
            </w:r>
            <w:r w:rsidRPr="00DD4BFE">
              <w:rPr>
                <w:rFonts w:ascii="Calibri" w:eastAsia="Times New Roman" w:hAnsi="Calibri" w:cs="Times New Roman"/>
                <w:color w:val="000000"/>
                <w:sz w:val="18"/>
                <w:szCs w:val="18"/>
                <w:lang w:eastAsia="cs-CZ"/>
              </w:rPr>
              <w:t>.02 message File header is mandatory.</w:t>
            </w:r>
          </w:p>
          <w:p w:rsidR="008910F6" w:rsidRPr="00DD4BFE" w:rsidRDefault="008910F6" w:rsidP="00F24757">
            <w:pPr>
              <w:spacing w:after="0" w:line="240" w:lineRule="auto"/>
              <w:jc w:val="center"/>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single" w:sz="8" w:space="0" w:color="auto"/>
              <w:bottom w:val="single" w:sz="8" w:space="0" w:color="000000"/>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1594" w:type="dxa"/>
            <w:tcBorders>
              <w:top w:val="nil"/>
              <w:left w:val="single" w:sz="8" w:space="0" w:color="auto"/>
              <w:bottom w:val="single" w:sz="8" w:space="0" w:color="000000"/>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r>
      <w:tr w:rsidR="008910F6" w:rsidRPr="00DD4BFE" w:rsidTr="00912861">
        <w:trPr>
          <w:gridAfter w:val="1"/>
          <w:wAfter w:w="51" w:type="dxa"/>
          <w:trHeight w:val="744"/>
        </w:trPr>
        <w:tc>
          <w:tcPr>
            <w:tcW w:w="716" w:type="dxa"/>
            <w:tcBorders>
              <w:top w:val="nil"/>
              <w:left w:val="single" w:sz="8" w:space="0" w:color="auto"/>
              <w:bottom w:val="nil"/>
              <w:right w:val="nil"/>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01" w:type="dxa"/>
            <w:tcBorders>
              <w:top w:val="nil"/>
              <w:left w:val="nil"/>
              <w:bottom w:val="nil"/>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831" w:type="dxa"/>
            <w:gridSpan w:val="9"/>
            <w:vMerge/>
            <w:tcBorders>
              <w:left w:val="single" w:sz="8" w:space="0" w:color="auto"/>
              <w:right w:val="single" w:sz="8" w:space="0" w:color="auto"/>
            </w:tcBorders>
            <w:shd w:val="clear" w:color="auto" w:fill="auto"/>
            <w:noWrap/>
            <w:vAlign w:val="bottom"/>
            <w:hideMark/>
          </w:tcPr>
          <w:p w:rsidR="008910F6" w:rsidRPr="00DD4BFE" w:rsidRDefault="008910F6" w:rsidP="00C27303">
            <w:pPr>
              <w:spacing w:after="0" w:line="240" w:lineRule="auto"/>
              <w:rPr>
                <w:rFonts w:ascii="Calibri" w:eastAsia="Times New Roman" w:hAnsi="Calibri" w:cs="Times New Roman"/>
                <w:color w:val="000000"/>
                <w:sz w:val="18"/>
                <w:szCs w:val="18"/>
                <w:lang w:eastAsia="cs-CZ"/>
              </w:rPr>
            </w:pPr>
          </w:p>
        </w:tc>
        <w:tc>
          <w:tcPr>
            <w:tcW w:w="2059" w:type="dxa"/>
            <w:vMerge/>
            <w:tcBorders>
              <w:left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r>
      <w:tr w:rsidR="008910F6" w:rsidRPr="00DD4BFE" w:rsidTr="00912861">
        <w:trPr>
          <w:gridAfter w:val="1"/>
          <w:wAfter w:w="51" w:type="dxa"/>
          <w:trHeight w:val="180"/>
        </w:trPr>
        <w:tc>
          <w:tcPr>
            <w:tcW w:w="716" w:type="dxa"/>
            <w:tcBorders>
              <w:top w:val="nil"/>
              <w:left w:val="single" w:sz="8" w:space="0" w:color="auto"/>
              <w:bottom w:val="nil"/>
              <w:right w:val="nil"/>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01" w:type="dxa"/>
            <w:tcBorders>
              <w:top w:val="nil"/>
              <w:left w:val="nil"/>
              <w:bottom w:val="nil"/>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831" w:type="dxa"/>
            <w:gridSpan w:val="9"/>
            <w:vMerge/>
            <w:tcBorders>
              <w:left w:val="single" w:sz="8" w:space="0" w:color="auto"/>
              <w:right w:val="single" w:sz="8" w:space="0" w:color="auto"/>
            </w:tcBorders>
            <w:shd w:val="clear" w:color="auto" w:fill="auto"/>
            <w:noWrap/>
            <w:vAlign w:val="bottom"/>
            <w:hideMark/>
          </w:tcPr>
          <w:p w:rsidR="008910F6" w:rsidRPr="00DD4BFE" w:rsidRDefault="008910F6" w:rsidP="00F24757">
            <w:pPr>
              <w:spacing w:after="0" w:line="240" w:lineRule="auto"/>
              <w:rPr>
                <w:rFonts w:ascii="Calibri" w:eastAsia="Times New Roman" w:hAnsi="Calibri" w:cs="Times New Roman"/>
                <w:color w:val="000000"/>
                <w:sz w:val="18"/>
                <w:szCs w:val="18"/>
                <w:lang w:eastAsia="cs-CZ"/>
              </w:rPr>
            </w:pPr>
          </w:p>
        </w:tc>
        <w:tc>
          <w:tcPr>
            <w:tcW w:w="2059" w:type="dxa"/>
            <w:vMerge/>
            <w:tcBorders>
              <w:left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r>
      <w:tr w:rsidR="008910F6" w:rsidRPr="00DD4BFE" w:rsidTr="00912861">
        <w:trPr>
          <w:gridAfter w:val="1"/>
          <w:wAfter w:w="51" w:type="dxa"/>
          <w:trHeight w:val="60"/>
        </w:trPr>
        <w:tc>
          <w:tcPr>
            <w:tcW w:w="716" w:type="dxa"/>
            <w:tcBorders>
              <w:top w:val="nil"/>
              <w:left w:val="single" w:sz="8" w:space="0" w:color="auto"/>
              <w:bottom w:val="single" w:sz="8" w:space="0" w:color="auto"/>
              <w:right w:val="nil"/>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7831" w:type="dxa"/>
            <w:gridSpan w:val="9"/>
            <w:vMerge/>
            <w:tcBorders>
              <w:left w:val="single" w:sz="8" w:space="0" w:color="auto"/>
              <w:bottom w:val="single" w:sz="8" w:space="0" w:color="auto"/>
              <w:right w:val="single" w:sz="8" w:space="0" w:color="auto"/>
            </w:tcBorders>
            <w:shd w:val="clear" w:color="auto" w:fill="auto"/>
            <w:vAlign w:val="bottom"/>
            <w:hideMark/>
          </w:tcPr>
          <w:p w:rsidR="008910F6" w:rsidRPr="00DD4BFE" w:rsidRDefault="008910F6" w:rsidP="00C27303">
            <w:pPr>
              <w:spacing w:after="0" w:line="240" w:lineRule="auto"/>
              <w:ind w:firstLineChars="600" w:firstLine="1080"/>
              <w:rPr>
                <w:rFonts w:ascii="Calibri" w:eastAsia="Times New Roman" w:hAnsi="Calibri" w:cs="Times New Roman"/>
                <w:color w:val="000000"/>
                <w:sz w:val="18"/>
                <w:szCs w:val="18"/>
                <w:lang w:eastAsia="cs-CZ"/>
              </w:rPr>
            </w:pPr>
          </w:p>
        </w:tc>
        <w:tc>
          <w:tcPr>
            <w:tcW w:w="2059" w:type="dxa"/>
            <w:vMerge/>
            <w:tcBorders>
              <w:left w:val="single" w:sz="8" w:space="0" w:color="auto"/>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vAlign w:val="bottom"/>
            <w:hideMark/>
          </w:tcPr>
          <w:p w:rsidR="008910F6" w:rsidRPr="00DD4BFE" w:rsidRDefault="008910F6"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w:t>
            </w:r>
          </w:p>
        </w:tc>
      </w:tr>
      <w:tr w:rsidR="009D0226"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4B6AC7" w:rsidRDefault="009D0226" w:rsidP="002B5DDA">
            <w:pPr>
              <w:spacing w:after="0" w:line="240" w:lineRule="auto"/>
              <w:rPr>
                <w:rFonts w:eastAsia="Times New Roman" w:cs="Times New Roman"/>
                <w:i/>
                <w:iCs/>
                <w:color w:val="000000"/>
                <w:sz w:val="18"/>
                <w:szCs w:val="18"/>
                <w:lang w:val="sk-SK" w:eastAsia="cs-CZ"/>
              </w:rPr>
            </w:pPr>
            <w:r w:rsidRPr="00DD4BFE">
              <w:rPr>
                <w:rFonts w:ascii="Calibri" w:eastAsia="Times New Roman" w:hAnsi="Calibri" w:cs="Times New Roman"/>
                <w:i/>
                <w:iCs/>
                <w:color w:val="000000"/>
                <w:sz w:val="18"/>
                <w:szCs w:val="18"/>
                <w:lang w:eastAsia="cs-CZ"/>
              </w:rPr>
              <w:t>+ Message root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&lt;CstmrDrctDbtInitn&gt;</w:t>
            </w:r>
          </w:p>
        </w:tc>
        <w:tc>
          <w:tcPr>
            <w:tcW w:w="585"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9D0226" w:rsidRPr="00DD4BFE" w:rsidTr="00D65D31">
        <w:trPr>
          <w:gridAfter w:val="1"/>
          <w:wAfter w:w="51" w:type="dxa"/>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1.0</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646C61">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Group Header</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&lt;GrpHdr&gt;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9D0226"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4B6AC7" w:rsidRDefault="009D0226" w:rsidP="002B5DDA">
            <w:pPr>
              <w:spacing w:after="0" w:line="240" w:lineRule="auto"/>
              <w:rPr>
                <w:rFonts w:eastAsia="Times New Roman" w:cs="Times New Roman"/>
                <w:color w:val="000000"/>
                <w:sz w:val="18"/>
                <w:szCs w:val="18"/>
                <w:lang w:val="sk-SK" w:eastAsia="cs-CZ"/>
              </w:rPr>
            </w:pPr>
            <w:r w:rsidRPr="00DD4BFE">
              <w:rPr>
                <w:rFonts w:ascii="Calibri" w:eastAsia="Times New Roman" w:hAnsi="Calibri" w:cs="Times New Roman"/>
                <w:color w:val="000000"/>
                <w:sz w:val="18"/>
                <w:szCs w:val="18"/>
                <w:lang w:eastAsia="cs-CZ"/>
              </w:rPr>
              <w:t>++ Message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&lt;MsgId&gt;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Unique file reference (generated)</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75026F">
            <w:pPr>
              <w:spacing w:after="0" w:line="240" w:lineRule="auto"/>
              <w:rPr>
                <w:rFonts w:ascii="Calibri" w:eastAsia="Times New Roman" w:hAnsi="Calibri" w:cs="Times New Roman"/>
                <w:color w:val="000000"/>
                <w:sz w:val="18"/>
                <w:szCs w:val="18"/>
                <w:lang w:eastAsia="cs-CZ"/>
              </w:rPr>
            </w:pPr>
            <w:r>
              <w:t xml:space="preserve"> </w:t>
            </w:r>
            <w:r w:rsidR="00547064" w:rsidRPr="00547064">
              <w:rPr>
                <w:sz w:val="18"/>
                <w:szCs w:val="18"/>
              </w:rPr>
              <w:t>MCDD1401297279962425</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9D0226"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1.2</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Creation Date Time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&lt;CreDtTm&gt;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DateTime</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Creation date and time of the file.</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75026F">
            <w:pPr>
              <w:spacing w:after="0" w:line="240" w:lineRule="auto"/>
              <w:rPr>
                <w:rFonts w:ascii="Calibri" w:eastAsia="Times New Roman" w:hAnsi="Calibri" w:cs="Times New Roman"/>
                <w:color w:val="000000"/>
                <w:sz w:val="18"/>
                <w:szCs w:val="18"/>
                <w:lang w:eastAsia="cs-CZ"/>
              </w:rPr>
            </w:pPr>
            <w:r>
              <w:t xml:space="preserve"> </w:t>
            </w:r>
            <w:r w:rsidR="00547064" w:rsidRPr="00547064">
              <w:rPr>
                <w:sz w:val="18"/>
                <w:szCs w:val="18"/>
              </w:rPr>
              <w:t>2014-01-29T08:49:10</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9D0226"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1.6</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Number Of Transactions</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&lt;NbOfTxs&gt;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N</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3E5D5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The number of transaction within the file.</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S3: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w:t>
            </w:r>
          </w:p>
        </w:tc>
      </w:tr>
      <w:tr w:rsidR="009D0226" w:rsidRPr="00DD4BFE" w:rsidTr="00D65D31">
        <w:trPr>
          <w:gridAfter w:val="1"/>
          <w:wAfter w:w="51" w:type="dxa"/>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1.7</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043F82">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Control Sum</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&lt;CtrlSum&gt;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18</w:t>
            </w: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Amount</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Total amount of all transactions within the file. Decimals are to be separated with a point “.”</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2555.00 </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S3: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2</w:t>
            </w:r>
          </w:p>
        </w:tc>
      </w:tr>
      <w:tr w:rsidR="009D0226" w:rsidRPr="00DD4BFE" w:rsidTr="00D65D31">
        <w:trPr>
          <w:gridAfter w:val="1"/>
          <w:wAfter w:w="51" w:type="dxa"/>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1.8</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Initiating Party</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DD4BFE" w:rsidRDefault="009D0226" w:rsidP="008101C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Initiating Party </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&lt;InitgPty&gt;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0A3E2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This can either be the creditor or a party that initiates the direct debit on behalf of the creditor.</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2C5D7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9D0226" w:rsidRPr="00DD4BFE" w:rsidTr="00D65D31">
        <w:trPr>
          <w:gridAfter w:val="1"/>
          <w:wAfter w:w="51" w:type="dxa"/>
          <w:trHeight w:val="111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Name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9D0226" w:rsidRPr="0035673B" w:rsidRDefault="009D0226" w:rsidP="00F24757">
            <w:pPr>
              <w:spacing w:after="0" w:line="240" w:lineRule="auto"/>
              <w:rPr>
                <w:rFonts w:ascii="Calibri" w:eastAsia="Times New Roman" w:hAnsi="Calibri" w:cs="Times New Roman"/>
                <w:iCs/>
                <w:color w:val="000000"/>
                <w:sz w:val="18"/>
                <w:szCs w:val="18"/>
                <w:lang w:eastAsia="cs-CZ"/>
              </w:rPr>
            </w:pPr>
            <w:r w:rsidRPr="00DD4BFE">
              <w:rPr>
                <w:rFonts w:ascii="Calibri" w:eastAsia="Times New Roman" w:hAnsi="Calibri" w:cs="Times New Roman"/>
                <w:i/>
                <w:iCs/>
                <w:color w:val="000000"/>
                <w:sz w:val="18"/>
                <w:szCs w:val="18"/>
                <w:lang w:eastAsia="cs-CZ"/>
              </w:rPr>
              <w:t xml:space="preserve"> AT-03  Usage Rule:</w:t>
            </w:r>
            <w:r w:rsidRPr="00DD4BFE">
              <w:rPr>
                <w:rFonts w:ascii="Calibri" w:eastAsia="Times New Roman" w:hAnsi="Calibri" w:cs="Times New Roman"/>
                <w:color w:val="000000"/>
                <w:sz w:val="18"/>
                <w:szCs w:val="18"/>
                <w:lang w:eastAsia="cs-CZ"/>
              </w:rPr>
              <w:t xml:space="preserv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Name of the initiating party</w:t>
            </w:r>
          </w:p>
        </w:tc>
        <w:tc>
          <w:tcPr>
            <w:tcW w:w="237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OMIKRON SK    IT</w:t>
            </w:r>
          </w:p>
        </w:tc>
        <w:tc>
          <w:tcPr>
            <w:tcW w:w="1594" w:type="dxa"/>
            <w:tcBorders>
              <w:top w:val="nil"/>
              <w:left w:val="nil"/>
              <w:bottom w:val="single" w:sz="8" w:space="0" w:color="auto"/>
              <w:right w:val="single" w:sz="8" w:space="0" w:color="auto"/>
            </w:tcBorders>
            <w:shd w:val="clear" w:color="auto" w:fill="auto"/>
            <w:noWrap/>
            <w:vAlign w:val="bottom"/>
            <w:hideMark/>
          </w:tcPr>
          <w:p w:rsidR="009D0226" w:rsidRPr="00DD4BFE" w:rsidRDefault="009D022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K</w:t>
            </w:r>
            <w:r w:rsidRPr="00DD4BFE">
              <w:rPr>
                <w:rFonts w:ascii="Calibri" w:eastAsia="Times New Roman" w:hAnsi="Calibri" w:cs="Times New Roman"/>
                <w:color w:val="000000"/>
                <w:sz w:val="18"/>
                <w:szCs w:val="18"/>
                <w:lang w:eastAsia="cs-CZ"/>
              </w:rPr>
              <w:t xml:space="preserve">I: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1 - 2</w:t>
            </w:r>
          </w:p>
        </w:tc>
      </w:tr>
      <w:tr w:rsidR="00742CDC" w:rsidRPr="00DD4BFE" w:rsidTr="00D65D31">
        <w:trPr>
          <w:gridAfter w:val="1"/>
          <w:wAfter w:w="51" w:type="dxa"/>
          <w:trHeight w:val="111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2B247F" w:rsidRPr="00DD4BFE" w:rsidRDefault="009D0226" w:rsidP="00DD6B5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PostalAddress</w:t>
            </w:r>
          </w:p>
        </w:tc>
        <w:tc>
          <w:tcPr>
            <w:tcW w:w="2375" w:type="dxa"/>
            <w:gridSpan w:val="2"/>
            <w:tcBorders>
              <w:top w:val="nil"/>
              <w:left w:val="nil"/>
              <w:bottom w:val="single" w:sz="8" w:space="0" w:color="auto"/>
              <w:right w:val="single" w:sz="8" w:space="0" w:color="auto"/>
            </w:tcBorders>
            <w:shd w:val="clear" w:color="auto" w:fill="auto"/>
            <w:vAlign w:val="bottom"/>
            <w:hideMark/>
          </w:tcPr>
          <w:p w:rsidR="002B247F" w:rsidRPr="00DD4BFE" w:rsidRDefault="002B247F" w:rsidP="000321A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w:t>
            </w:r>
            <w:r w:rsidR="004E1EB3">
              <w:rPr>
                <w:rFonts w:ascii="Calibri" w:eastAsia="Times New Roman" w:hAnsi="Calibri" w:cs="Times New Roman"/>
                <w:color w:val="000000"/>
                <w:sz w:val="18"/>
                <w:szCs w:val="18"/>
                <w:lang w:eastAsia="cs-CZ"/>
              </w:rPr>
              <w:t>5</w:t>
            </w:r>
            <w:r w:rsidRPr="00DD4BFE">
              <w:rPr>
                <w:rFonts w:ascii="Calibri" w:eastAsia="Times New Roman" w:hAnsi="Calibri" w:cs="Times New Roman"/>
                <w:color w:val="000000"/>
                <w:sz w:val="18"/>
                <w:szCs w:val="18"/>
                <w:lang w:eastAsia="cs-CZ"/>
              </w:rPr>
              <w:t xml:space="preserve"> </w:t>
            </w:r>
            <w:r w:rsidR="000321A8">
              <w:rPr>
                <w:rFonts w:ascii="Calibri" w:eastAsia="Times New Roman" w:hAnsi="Calibri" w:cs="Times New Roman"/>
                <w:color w:val="000000"/>
                <w:sz w:val="18"/>
                <w:szCs w:val="18"/>
                <w:lang w:eastAsia="cs-CZ"/>
              </w:rPr>
              <w:t>The Address of the Creditor</w:t>
            </w:r>
            <w:r w:rsidR="004E1EB3">
              <w:rPr>
                <w:rFonts w:ascii="Calibri" w:eastAsia="Times New Roman" w:hAnsi="Calibri" w:cs="Times New Roman"/>
                <w:color w:val="000000"/>
                <w:sz w:val="18"/>
                <w:szCs w:val="18"/>
                <w:lang w:eastAsia="cs-CZ"/>
              </w:rPr>
              <w:t xml:space="preserve"> </w:t>
            </w:r>
          </w:p>
        </w:tc>
        <w:tc>
          <w:tcPr>
            <w:tcW w:w="1373"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&lt;PstlAdr&gt;</w:t>
            </w:r>
          </w:p>
        </w:tc>
        <w:tc>
          <w:tcPr>
            <w:tcW w:w="585"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7303" w:rsidRPr="00DD4BFE" w:rsidTr="00CA32CB">
        <w:trPr>
          <w:trHeight w:val="1116"/>
        </w:trPr>
        <w:tc>
          <w:tcPr>
            <w:tcW w:w="7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C27303" w:rsidP="00F24757">
            <w:pPr>
              <w:spacing w:after="0" w:line="240" w:lineRule="auto"/>
              <w:rPr>
                <w:rFonts w:ascii="Calibri" w:eastAsia="Times New Roman" w:hAnsi="Calibri" w:cs="Times New Roman"/>
                <w:color w:val="000000"/>
                <w:sz w:val="18"/>
                <w:szCs w:val="18"/>
                <w:lang w:eastAsia="cs-CZ"/>
              </w:rPr>
            </w:pPr>
          </w:p>
        </w:tc>
        <w:tc>
          <w:tcPr>
            <w:tcW w:w="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[0..1]</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0321A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000321A8">
              <w:rPr>
                <w:rFonts w:ascii="Calibri" w:eastAsia="Times New Roman" w:hAnsi="Calibri" w:cs="Times New Roman"/>
                <w:color w:val="000000"/>
                <w:sz w:val="18"/>
                <w:szCs w:val="18"/>
                <w:lang w:eastAsia="cs-CZ"/>
              </w:rPr>
              <w:t>Country Code</w:t>
            </w:r>
          </w:p>
        </w:tc>
        <w:tc>
          <w:tcPr>
            <w:tcW w:w="23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C27303" w:rsidP="00EF1048">
            <w:pPr>
              <w:spacing w:after="0" w:line="240" w:lineRule="auto"/>
              <w:rPr>
                <w:rFonts w:eastAsia="Times New Roman" w:cs="Times New Roman"/>
                <w:i/>
                <w:iCs/>
                <w:color w:val="000000"/>
                <w:sz w:val="18"/>
                <w:szCs w:val="18"/>
                <w:lang w:val="sk-SK" w:eastAsia="cs-CZ"/>
              </w:rPr>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F24757">
            <w:pPr>
              <w:spacing w:after="0" w:line="240" w:lineRule="auto"/>
              <w:rPr>
                <w:rFonts w:ascii="Calibri" w:eastAsia="Times New Roman" w:hAnsi="Calibri" w:cs="Times New Roman"/>
                <w:color w:val="000000"/>
                <w:sz w:val="18"/>
                <w:szCs w:val="18"/>
                <w:lang w:eastAsia="cs-CZ"/>
              </w:rPr>
            </w:pPr>
            <w:r>
              <w:rPr>
                <w:sz w:val="18"/>
                <w:szCs w:val="18"/>
              </w:rPr>
              <w:t>&lt;Ctry&gt;</w:t>
            </w:r>
          </w:p>
        </w:tc>
        <w:tc>
          <w:tcPr>
            <w:tcW w:w="5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w:t>
            </w:r>
          </w:p>
        </w:tc>
        <w:tc>
          <w:tcPr>
            <w:tcW w:w="3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7303" w:rsidRPr="00D65D31" w:rsidRDefault="00C27303" w:rsidP="00F24757">
            <w:pPr>
              <w:spacing w:after="0" w:line="240" w:lineRule="auto"/>
              <w:rPr>
                <w:rFonts w:ascii="Calibri" w:eastAsia="Times New Roman" w:hAnsi="Calibri" w:cs="Times New Roman"/>
                <w:color w:val="000000"/>
                <w:sz w:val="18"/>
                <w:szCs w:val="18"/>
                <w:lang w:eastAsia="cs-CZ"/>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0321A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ISO </w:t>
            </w:r>
            <w:r w:rsidR="000321A8">
              <w:rPr>
                <w:rFonts w:ascii="Calibri" w:eastAsia="Times New Roman" w:hAnsi="Calibri" w:cs="Times New Roman"/>
                <w:color w:val="000000"/>
                <w:sz w:val="18"/>
                <w:szCs w:val="18"/>
                <w:lang w:eastAsia="cs-CZ"/>
              </w:rPr>
              <w:t xml:space="preserve">code of the country </w:t>
            </w:r>
          </w:p>
        </w:tc>
        <w:tc>
          <w:tcPr>
            <w:tcW w:w="23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7303" w:rsidRPr="00D65D31" w:rsidRDefault="00235151" w:rsidP="003E1B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SK</w:t>
            </w:r>
          </w:p>
        </w:tc>
        <w:tc>
          <w:tcPr>
            <w:tcW w:w="16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7303" w:rsidRPr="00DD4BFE" w:rsidRDefault="00C27303" w:rsidP="00F24757">
            <w:pPr>
              <w:spacing w:after="0" w:line="240" w:lineRule="auto"/>
              <w:rPr>
                <w:rFonts w:ascii="Calibri" w:eastAsia="Times New Roman" w:hAnsi="Calibri" w:cs="Times New Roman"/>
                <w:color w:val="000000"/>
                <w:sz w:val="18"/>
                <w:szCs w:val="18"/>
                <w:lang w:eastAsia="cs-CZ"/>
              </w:rPr>
            </w:pPr>
          </w:p>
        </w:tc>
      </w:tr>
      <w:tr w:rsidR="000321A8" w:rsidRPr="00DD4BFE" w:rsidTr="00D65D31">
        <w:trPr>
          <w:gridAfter w:val="1"/>
          <w:wAfter w:w="51" w:type="dxa"/>
          <w:trHeight w:val="111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[0..2]</w:t>
            </w:r>
          </w:p>
        </w:tc>
        <w:tc>
          <w:tcPr>
            <w:tcW w:w="2096"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EF104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AddressLine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0321A8" w:rsidRPr="00DD4BFE" w:rsidRDefault="000321A8" w:rsidP="00EF104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 xml:space="preserve"> Usage Rule: Only two occurrences are allowed.</w:t>
            </w:r>
          </w:p>
        </w:tc>
        <w:tc>
          <w:tcPr>
            <w:tcW w:w="1373"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&lt;AdrLine&gt;</w:t>
            </w:r>
          </w:p>
        </w:tc>
        <w:tc>
          <w:tcPr>
            <w:tcW w:w="585"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 x 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Information that locates and identifies a specific address, as defined by postal services, presented in free format text.</w:t>
            </w:r>
          </w:p>
        </w:tc>
        <w:tc>
          <w:tcPr>
            <w:tcW w:w="2374" w:type="dxa"/>
            <w:tcBorders>
              <w:top w:val="nil"/>
              <w:left w:val="nil"/>
              <w:bottom w:val="single" w:sz="8" w:space="0" w:color="auto"/>
              <w:right w:val="single" w:sz="8" w:space="0" w:color="auto"/>
            </w:tcBorders>
            <w:shd w:val="clear" w:color="auto" w:fill="auto"/>
            <w:vAlign w:val="bottom"/>
            <w:hideMark/>
          </w:tcPr>
          <w:p w:rsidR="000321A8" w:rsidRDefault="000321A8" w:rsidP="003E1B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ZAHRADNI 16/1855</w:t>
            </w:r>
          </w:p>
          <w:p w:rsidR="000321A8" w:rsidRDefault="000321A8" w:rsidP="003E1B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BRATISLAVA 2, 821 00</w:t>
            </w:r>
          </w:p>
          <w:p w:rsidR="000321A8" w:rsidRPr="00DD4BFE" w:rsidRDefault="000321A8" w:rsidP="00F24757">
            <w:pPr>
              <w:spacing w:after="0" w:line="240" w:lineRule="auto"/>
              <w:rPr>
                <w:rFonts w:ascii="Calibri" w:eastAsia="Times New Roman" w:hAnsi="Calibri" w:cs="Times New Roman"/>
                <w:color w:val="000000"/>
                <w:sz w:val="18"/>
                <w:szCs w:val="18"/>
                <w:lang w:eastAsia="cs-CZ"/>
              </w:rPr>
            </w:pPr>
          </w:p>
        </w:tc>
        <w:tc>
          <w:tcPr>
            <w:tcW w:w="159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0321A8"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0321A8" w:rsidRPr="00DD4BFE" w:rsidRDefault="000321A8" w:rsidP="004B21F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Debtor Identification Code</w:t>
            </w:r>
          </w:p>
        </w:tc>
        <w:tc>
          <w:tcPr>
            <w:tcW w:w="1373"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2A28F9">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Organisation OR Private Identification; </w:t>
            </w:r>
            <w:r w:rsidRPr="00DD4BFE">
              <w:rPr>
                <w:rFonts w:ascii="Calibri" w:eastAsia="Times New Roman" w:hAnsi="Calibri" w:cs="Times New Roman"/>
                <w:color w:val="000000"/>
                <w:sz w:val="18"/>
                <w:szCs w:val="18"/>
                <w:lang w:eastAsia="cs-CZ"/>
              </w:rPr>
              <w:t xml:space="preserve">see </w:t>
            </w:r>
            <w:r w:rsidR="007B2191">
              <w:fldChar w:fldCharType="begin"/>
            </w:r>
            <w:r w:rsidR="007B2191">
              <w:instrText xml:space="preserve"> REF IdentificationTable \h  \* MERGEFORMAT </w:instrText>
            </w:r>
            <w:r w:rsidR="007B2191">
              <w:fldChar w:fldCharType="separate"/>
            </w:r>
            <w:r w:rsidR="002A28F9" w:rsidRPr="002A28F9">
              <w:rPr>
                <w:b/>
                <w:color w:val="0070C0"/>
                <w:sz w:val="18"/>
                <w:szCs w:val="18"/>
                <w:lang w:val="sk-SK"/>
              </w:rPr>
              <w:t>Following</w:t>
            </w:r>
            <w:r w:rsidR="002A28F9" w:rsidRPr="002A28F9">
              <w:rPr>
                <w:b/>
                <w:sz w:val="18"/>
                <w:szCs w:val="18"/>
                <w:lang w:val="sk-SK"/>
              </w:rPr>
              <w:t xml:space="preserve"> </w:t>
            </w:r>
            <w:r w:rsidR="002A28F9" w:rsidRPr="002A28F9">
              <w:rPr>
                <w:b/>
                <w:color w:val="0070C0"/>
                <w:sz w:val="18"/>
                <w:szCs w:val="18"/>
                <w:lang w:val="sk-SK"/>
              </w:rPr>
              <w:t xml:space="preserve">table </w:t>
            </w:r>
            <w:r w:rsidR="007B2191">
              <w:fldChar w:fldCharType="end"/>
            </w:r>
            <w:r w:rsidRPr="002A28F9">
              <w:rPr>
                <w:rFonts w:ascii="Calibri" w:eastAsia="Times New Roman" w:hAnsi="Calibri" w:cs="Times New Roman"/>
                <w:color w:val="000000"/>
                <w:sz w:val="18"/>
                <w:szCs w:val="18"/>
                <w:lang w:eastAsia="cs-CZ"/>
              </w:rPr>
              <w:t xml:space="preserve"> for</w:t>
            </w:r>
            <w:r w:rsidRPr="00DD4BFE">
              <w:rPr>
                <w:rFonts w:ascii="Calibri" w:eastAsia="Times New Roman" w:hAnsi="Calibri" w:cs="Times New Roman"/>
                <w:color w:val="000000"/>
                <w:sz w:val="18"/>
                <w:szCs w:val="18"/>
                <w:lang w:eastAsia="cs-CZ"/>
              </w:rPr>
              <w:t xml:space="preserve"> details</w:t>
            </w:r>
          </w:p>
        </w:tc>
        <w:tc>
          <w:tcPr>
            <w:tcW w:w="237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0321A8" w:rsidRPr="00DD4BFE" w:rsidTr="00D65D31">
        <w:trPr>
          <w:gridAfter w:val="1"/>
          <w:wAfter w:w="51" w:type="dxa"/>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[0..1]{Or</w:t>
            </w:r>
          </w:p>
        </w:tc>
        <w:tc>
          <w:tcPr>
            <w:tcW w:w="2096"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EA478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Organisation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0321A8" w:rsidRPr="000566CA" w:rsidRDefault="000321A8" w:rsidP="00EA4786">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 xml:space="preserve">Usage Rule: </w:t>
            </w:r>
            <w:r w:rsidRPr="00DD4BFE">
              <w:rPr>
                <w:rFonts w:ascii="Calibri" w:eastAsia="Times New Roman" w:hAnsi="Calibri" w:cs="Times New Roman"/>
                <w:color w:val="000000"/>
                <w:sz w:val="18"/>
                <w:szCs w:val="18"/>
                <w:lang w:eastAsia="cs-CZ"/>
              </w:rPr>
              <w:t>Either ‘BIC or BEI’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0321A8"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p w:rsidR="000321A8"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&lt;Othr&gt;&lt;Id&gt;</w:t>
            </w:r>
          </w:p>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r>
              <w:rPr>
                <w:rFonts w:ascii="Calibri" w:eastAsia="Times New Roman" w:hAnsi="Calibri" w:cs="Times New Roman"/>
                <w:color w:val="000000"/>
                <w:sz w:val="18"/>
                <w:szCs w:val="18"/>
                <w:lang w:eastAsia="cs-CZ"/>
              </w:rPr>
              <w:t>&lt;Issr</w:t>
            </w:r>
            <w:r w:rsidRPr="00DD4BFE">
              <w:rPr>
                <w:rFonts w:ascii="Calibri" w:eastAsia="Times New Roman" w:hAnsi="Calibri" w:cs="Times New Roman"/>
                <w:color w:val="000000"/>
                <w:sz w:val="18"/>
                <w:szCs w:val="18"/>
                <w:lang w:eastAsia="cs-CZ"/>
              </w:rPr>
              <w:t>&gt;</w:t>
            </w:r>
          </w:p>
        </w:tc>
        <w:tc>
          <w:tcPr>
            <w:tcW w:w="2374" w:type="dxa"/>
            <w:tcBorders>
              <w:top w:val="nil"/>
              <w:left w:val="nil"/>
              <w:bottom w:val="single" w:sz="8" w:space="0" w:color="auto"/>
              <w:right w:val="single" w:sz="8" w:space="0" w:color="auto"/>
            </w:tcBorders>
            <w:shd w:val="clear" w:color="auto" w:fill="auto"/>
            <w:noWrap/>
            <w:vAlign w:val="bottom"/>
            <w:hideMark/>
          </w:tcPr>
          <w:p w:rsidR="000321A8" w:rsidRDefault="00B556A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OTHER-</w:t>
            </w:r>
            <w:r w:rsidR="000321A8" w:rsidRPr="00EA57CA">
              <w:rPr>
                <w:rFonts w:ascii="Calibri" w:eastAsia="Times New Roman" w:hAnsi="Calibri" w:cs="Times New Roman"/>
                <w:color w:val="000000"/>
                <w:sz w:val="18"/>
                <w:szCs w:val="18"/>
                <w:lang w:eastAsia="cs-CZ"/>
              </w:rPr>
              <w:t>ID 123456</w:t>
            </w:r>
          </w:p>
          <w:p w:rsidR="000321A8" w:rsidRPr="00DD4BFE" w:rsidRDefault="00B556A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OTHER-</w:t>
            </w:r>
            <w:r w:rsidR="000321A8" w:rsidRPr="00EA57CA">
              <w:rPr>
                <w:rFonts w:ascii="Calibri" w:eastAsia="Times New Roman" w:hAnsi="Calibri" w:cs="Times New Roman"/>
                <w:color w:val="000000"/>
                <w:sz w:val="18"/>
                <w:szCs w:val="18"/>
                <w:lang w:eastAsia="cs-CZ"/>
              </w:rPr>
              <w:t>AUTHORITY</w:t>
            </w:r>
          </w:p>
        </w:tc>
        <w:tc>
          <w:tcPr>
            <w:tcW w:w="159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0321A8" w:rsidRPr="00DD4BFE" w:rsidTr="00D65D31">
        <w:trPr>
          <w:gridAfter w:val="1"/>
          <w:wAfter w:w="51" w:type="dxa"/>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Or}[0..1]</w:t>
            </w:r>
          </w:p>
        </w:tc>
        <w:tc>
          <w:tcPr>
            <w:tcW w:w="2096"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Private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0321A8" w:rsidRPr="00DD4BFE" w:rsidRDefault="000321A8" w:rsidP="00F24757">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0321A8"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2.0</w:t>
            </w:r>
          </w:p>
        </w:tc>
        <w:tc>
          <w:tcPr>
            <w:tcW w:w="701"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[1..n]</w:t>
            </w:r>
          </w:p>
        </w:tc>
        <w:tc>
          <w:tcPr>
            <w:tcW w:w="2096" w:type="dxa"/>
            <w:tcBorders>
              <w:top w:val="nil"/>
              <w:left w:val="nil"/>
              <w:bottom w:val="single" w:sz="8" w:space="0" w:color="auto"/>
              <w:right w:val="single" w:sz="8" w:space="0" w:color="auto"/>
            </w:tcBorders>
            <w:shd w:val="clear" w:color="auto" w:fill="auto"/>
            <w:vAlign w:val="bottom"/>
            <w:hideMark/>
          </w:tcPr>
          <w:p w:rsidR="000321A8" w:rsidRPr="00DD4BFE" w:rsidRDefault="00C236E0" w:rsidP="00AA242B">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Payment Information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&lt;PmtInf&gt;</w:t>
            </w:r>
          </w:p>
        </w:tc>
        <w:tc>
          <w:tcPr>
            <w:tcW w:w="585"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0321A8" w:rsidRPr="00DD4BFE" w:rsidRDefault="000321A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D65D31">
        <w:trPr>
          <w:gridAfter w:val="1"/>
          <w:wAfter w:w="51" w:type="dxa"/>
          <w:trHeight w:val="972"/>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1558DB"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Payment Information Identification</w:t>
            </w:r>
          </w:p>
        </w:tc>
        <w:tc>
          <w:tcPr>
            <w:tcW w:w="2375" w:type="dxa"/>
            <w:gridSpan w:val="2"/>
            <w:vMerge w:val="restart"/>
            <w:tcBorders>
              <w:top w:val="nil"/>
              <w:left w:val="single" w:sz="8" w:space="0" w:color="auto"/>
              <w:bottom w:val="single" w:sz="8" w:space="0" w:color="000000"/>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&lt;PmtInfId&gt;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nil"/>
              <w:right w:val="single" w:sz="8" w:space="0" w:color="auto"/>
            </w:tcBorders>
            <w:shd w:val="clear" w:color="auto" w:fill="auto"/>
            <w:vAlign w:val="bottom"/>
            <w:hideMark/>
          </w:tcPr>
          <w:p w:rsidR="00C236E0" w:rsidRPr="00DD4BFE" w:rsidRDefault="00C236E0" w:rsidP="00C236E0">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Unique identification, as assigned by a sending party, to unambiguously identify the payment information</w:t>
            </w:r>
            <w:r>
              <w:rPr>
                <w:rFonts w:eastAsia="Times New Roman" w:cs="Times New Roman"/>
                <w:color w:val="000000"/>
                <w:sz w:val="18"/>
                <w:szCs w:val="18"/>
                <w:lang w:val="sk-SK" w:eastAsia="cs-CZ"/>
              </w:rPr>
              <w:t xml:space="preserve"> </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A33806">
            <w:pPr>
              <w:spacing w:after="0" w:line="240" w:lineRule="auto"/>
              <w:rPr>
                <w:rFonts w:ascii="Calibri" w:eastAsia="Times New Roman" w:hAnsi="Calibri" w:cs="Times New Roman"/>
                <w:color w:val="000000"/>
                <w:sz w:val="18"/>
                <w:szCs w:val="18"/>
                <w:lang w:eastAsia="cs-CZ"/>
              </w:rPr>
            </w:pPr>
            <w:r>
              <w:t xml:space="preserve"> </w:t>
            </w:r>
            <w:r w:rsidRPr="0075026F">
              <w:rPr>
                <w:rFonts w:ascii="Calibri" w:eastAsia="Times New Roman" w:hAnsi="Calibri" w:cs="Times New Roman"/>
                <w:color w:val="000000"/>
                <w:sz w:val="18"/>
                <w:szCs w:val="18"/>
                <w:lang w:eastAsia="cs-CZ"/>
              </w:rPr>
              <w:t>14012900001</w:t>
            </w:r>
          </w:p>
        </w:tc>
        <w:tc>
          <w:tcPr>
            <w:tcW w:w="159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D65D31">
        <w:trPr>
          <w:gridAfter w:val="1"/>
          <w:wAfter w:w="51" w:type="dxa"/>
          <w:trHeight w:val="300"/>
        </w:trPr>
        <w:tc>
          <w:tcPr>
            <w:tcW w:w="71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375" w:type="dxa"/>
            <w:gridSpan w:val="2"/>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373"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group within the message.</w:t>
            </w: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594"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14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1558DB" w:rsidP="00AA242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Payment Method</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1558DB" w:rsidP="008101C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Pr>
                <w:rFonts w:ascii="Calibri" w:eastAsia="Times New Roman" w:hAnsi="Calibri" w:cs="Times New Roman"/>
                <w:color w:val="000000"/>
                <w:sz w:val="18"/>
                <w:szCs w:val="18"/>
                <w:lang w:eastAsia="cs-CZ"/>
              </w:rPr>
              <w:t xml:space="preserve"> Only ‘DD</w:t>
            </w:r>
            <w:r w:rsidRPr="00DD4BFE">
              <w:rPr>
                <w:rFonts w:ascii="Calibri" w:eastAsia="Times New Roman" w:hAnsi="Calibri" w:cs="Times New Roman"/>
                <w:color w:val="000000"/>
                <w:sz w:val="18"/>
                <w:szCs w:val="18"/>
                <w:lang w:eastAsia="cs-CZ"/>
              </w:rPr>
              <w:t>’ is allowed.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&lt;PmtMtd&gt;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  Code</w:t>
            </w:r>
          </w:p>
        </w:tc>
        <w:tc>
          <w:tcPr>
            <w:tcW w:w="2059" w:type="dxa"/>
            <w:tcBorders>
              <w:top w:val="nil"/>
              <w:left w:val="nil"/>
              <w:bottom w:val="single" w:sz="8" w:space="0" w:color="auto"/>
              <w:right w:val="single" w:sz="8" w:space="0" w:color="auto"/>
            </w:tcBorders>
            <w:shd w:val="clear" w:color="auto" w:fill="auto"/>
            <w:vAlign w:val="bottom"/>
            <w:hideMark/>
          </w:tcPr>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Pr="00DD4BFE" w:rsidRDefault="001558DB" w:rsidP="00AA242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Fixed Value „DD</w:t>
            </w:r>
            <w:r w:rsidRPr="00DD4BFE">
              <w:rPr>
                <w:rFonts w:ascii="MS Mincho" w:eastAsia="MS Mincho" w:hAnsi="MS Mincho" w:cs="Times New Roman" w:hint="eastAsia"/>
                <w:color w:val="000000"/>
                <w:sz w:val="18"/>
                <w:szCs w:val="18"/>
                <w:lang w:eastAsia="cs-CZ"/>
              </w:rPr>
              <w:t>‟</w:t>
            </w:r>
            <w:r w:rsidRPr="00DD4BFE">
              <w:rPr>
                <w:rFonts w:ascii="Calibri" w:eastAsia="Times New Roman" w:hAnsi="Calibri" w:cs="Times New Roman"/>
                <w:color w:val="000000"/>
                <w:sz w:val="18"/>
                <w:szCs w:val="18"/>
                <w:lang w:eastAsia="cs-CZ"/>
              </w:rPr>
              <w:t xml:space="preserve"> for direct debit</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DD</w:t>
            </w:r>
          </w:p>
        </w:tc>
        <w:tc>
          <w:tcPr>
            <w:tcW w:w="1594"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1558D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HD: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 (</w:t>
            </w:r>
            <w:r w:rsidR="001558DB">
              <w:rPr>
                <w:rFonts w:ascii="Calibri" w:eastAsia="Times New Roman" w:hAnsi="Calibri" w:cs="Times New Roman"/>
                <w:color w:val="000000"/>
                <w:sz w:val="18"/>
                <w:szCs w:val="18"/>
                <w:lang w:eastAsia="cs-CZ"/>
              </w:rPr>
              <w:t>if</w:t>
            </w:r>
            <w:r w:rsidRPr="00DD4BFE">
              <w:rPr>
                <w:rFonts w:ascii="Calibri" w:eastAsia="Times New Roman" w:hAnsi="Calibri" w:cs="Times New Roman"/>
                <w:color w:val="000000"/>
                <w:sz w:val="18"/>
                <w:szCs w:val="18"/>
                <w:lang w:eastAsia="cs-CZ"/>
              </w:rPr>
              <w:t xml:space="preserve"> HD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 </w:t>
            </w:r>
            <w:r w:rsidR="001558DB">
              <w:rPr>
                <w:rFonts w:ascii="Calibri" w:eastAsia="Times New Roman" w:hAnsi="Calibri" w:cs="Times New Roman"/>
                <w:color w:val="000000"/>
                <w:sz w:val="18"/>
                <w:szCs w:val="18"/>
                <w:lang w:eastAsia="cs-CZ"/>
              </w:rPr>
              <w:t>contains</w:t>
            </w:r>
            <w:r w:rsidR="001558DB" w:rsidRPr="00DD4BFE">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 xml:space="preserve">"32" " </w:t>
            </w:r>
            <w:r>
              <w:rPr>
                <w:rFonts w:ascii="Calibri" w:eastAsia="Times New Roman" w:hAnsi="Calibri" w:cs="Times New Roman"/>
                <w:color w:val="000000"/>
                <w:sz w:val="18"/>
                <w:szCs w:val="18"/>
                <w:lang w:eastAsia="cs-CZ"/>
              </w:rPr>
              <w:t>P</w:t>
            </w:r>
            <w:r w:rsidR="001558DB">
              <w:rPr>
                <w:rFonts w:ascii="Calibri" w:eastAsia="Times New Roman" w:hAnsi="Calibri" w:cs="Times New Roman"/>
                <w:color w:val="000000"/>
                <w:sz w:val="18"/>
                <w:szCs w:val="18"/>
                <w:lang w:eastAsia="cs-CZ"/>
              </w:rPr>
              <w:t>ayment Method is DD)</w:t>
            </w:r>
          </w:p>
        </w:tc>
      </w:tr>
      <w:tr w:rsidR="00C236E0" w:rsidRPr="00DD4BFE" w:rsidTr="00A63D0E">
        <w:trPr>
          <w:gridAfter w:val="1"/>
          <w:wAfter w:w="51" w:type="dxa"/>
          <w:trHeight w:val="2403"/>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2.3</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E73202">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Batch Booking</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Pr="00DD4BFE" w:rsidRDefault="00BD7BFD" w:rsidP="00E73202">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If present and contains ‘true’, batch booking is requested. If present and contains ‘false’, booking per transaction is requested. </w:t>
            </w:r>
            <w:r w:rsidRPr="00DD4BFE">
              <w:rPr>
                <w:rFonts w:ascii="Calibri" w:eastAsia="Times New Roman" w:hAnsi="Calibri" w:cs="Times New Roman"/>
                <w:i/>
                <w:iCs/>
                <w:color w:val="000000"/>
                <w:sz w:val="18"/>
                <w:szCs w:val="18"/>
                <w:lang w:eastAsia="cs-CZ"/>
              </w:rPr>
              <w:t xml:space="preserve">Usage Rule: </w:t>
            </w:r>
            <w:r w:rsidRPr="00DD4BFE">
              <w:rPr>
                <w:rFonts w:ascii="Calibri" w:eastAsia="Times New Roman" w:hAnsi="Calibri" w:cs="Times New Roman"/>
                <w:color w:val="000000"/>
                <w:sz w:val="18"/>
                <w:szCs w:val="18"/>
                <w:lang w:eastAsia="cs-CZ"/>
              </w:rPr>
              <w:t xml:space="preserve">If element is not present, pre-agreed customer-to-bank conditions </w:t>
            </w:r>
            <w:r w:rsidR="006C520C" w:rsidRPr="00DD4BFE">
              <w:rPr>
                <w:rFonts w:ascii="Calibri" w:eastAsia="Times New Roman" w:hAnsi="Calibri" w:cs="Times New Roman"/>
                <w:color w:val="000000"/>
                <w:sz w:val="18"/>
                <w:szCs w:val="18"/>
                <w:lang w:eastAsia="cs-CZ"/>
              </w:rPr>
              <w:t>apply.</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&lt;BtchBookg&gt;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Boolean</w:t>
            </w:r>
          </w:p>
        </w:tc>
        <w:tc>
          <w:tcPr>
            <w:tcW w:w="2059" w:type="dxa"/>
            <w:tcBorders>
              <w:top w:val="nil"/>
              <w:left w:val="nil"/>
              <w:bottom w:val="single" w:sz="8" w:space="0" w:color="auto"/>
              <w:right w:val="single" w:sz="8" w:space="0" w:color="auto"/>
            </w:tcBorders>
            <w:shd w:val="clear" w:color="auto" w:fill="auto"/>
            <w:vAlign w:val="bottom"/>
            <w:hideMark/>
          </w:tcPr>
          <w:p w:rsidR="00C236E0" w:rsidRPr="004B6AC7" w:rsidRDefault="000566CA" w:rsidP="00BD7BFD">
            <w:pPr>
              <w:spacing w:after="0" w:line="240" w:lineRule="auto"/>
              <w:rPr>
                <w:rFonts w:eastAsia="Times New Roman" w:cs="Times New Roman"/>
                <w:color w:val="000000"/>
                <w:sz w:val="18"/>
                <w:szCs w:val="18"/>
                <w:lang w:val="sk-SK" w:eastAsia="cs-CZ"/>
              </w:rPr>
            </w:pPr>
            <w:r>
              <w:rPr>
                <w:rFonts w:ascii="Calibri" w:eastAsia="Times New Roman" w:hAnsi="Calibri" w:cs="Times New Roman"/>
                <w:color w:val="000000"/>
                <w:sz w:val="18"/>
                <w:szCs w:val="18"/>
                <w:lang w:eastAsia="cs-CZ"/>
              </w:rPr>
              <w:t>T</w:t>
            </w:r>
            <w:r w:rsidR="00BD7BFD" w:rsidRPr="00DD4BFE">
              <w:rPr>
                <w:rFonts w:ascii="Calibri" w:eastAsia="Times New Roman" w:hAnsi="Calibri" w:cs="Times New Roman"/>
                <w:color w:val="000000"/>
                <w:sz w:val="18"/>
                <w:szCs w:val="18"/>
                <w:lang w:eastAsia="cs-CZ"/>
              </w:rPr>
              <w:t>rue (batch booking) or false (single booking)</w:t>
            </w:r>
            <w:r w:rsidR="00C236E0" w:rsidRPr="00A85B54">
              <w:rPr>
                <w:sz w:val="18"/>
                <w:szCs w:val="18"/>
              </w:rPr>
              <w:t xml:space="preserve"> ČSOB </w:t>
            </w:r>
            <w:r w:rsidR="00BD7BFD">
              <w:rPr>
                <w:sz w:val="18"/>
                <w:szCs w:val="18"/>
              </w:rPr>
              <w:t>processes all SDD as single DD</w:t>
            </w:r>
            <w:r w:rsidR="00C236E0" w:rsidRPr="00A85B54">
              <w:rPr>
                <w:sz w:val="18"/>
                <w:szCs w:val="18"/>
              </w:rPr>
              <w:t>.</w:t>
            </w:r>
            <w:r w:rsidR="00FC5862">
              <w:rPr>
                <w:sz w:val="18"/>
                <w:szCs w:val="18"/>
              </w:rPr>
              <w:t xml:space="preserve"> </w:t>
            </w:r>
            <w:r w:rsidR="00BD7BFD">
              <w:rPr>
                <w:sz w:val="18"/>
                <w:szCs w:val="18"/>
              </w:rPr>
              <w:t>Bat</w:t>
            </w:r>
            <w:r w:rsidR="00207A2C">
              <w:rPr>
                <w:sz w:val="18"/>
                <w:szCs w:val="18"/>
              </w:rPr>
              <w:t>ch booking is to be set upon requ</w:t>
            </w:r>
            <w:r w:rsidR="00BD7BFD">
              <w:rPr>
                <w:sz w:val="18"/>
                <w:szCs w:val="18"/>
              </w:rPr>
              <w:t>est.</w:t>
            </w:r>
            <w:r w:rsidR="00C236E0" w:rsidRPr="00A85B54">
              <w:rPr>
                <w:sz w:val="18"/>
                <w:szCs w:val="18"/>
              </w:rPr>
              <w:t xml:space="preserve">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TRUE</w:t>
            </w:r>
          </w:p>
        </w:tc>
        <w:tc>
          <w:tcPr>
            <w:tcW w:w="1594"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10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Number of Transactions</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&lt;NbOfTxs&gt;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N</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The number of transactions within this batch.</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w:t>
            </w:r>
          </w:p>
        </w:tc>
        <w:tc>
          <w:tcPr>
            <w:tcW w:w="1594"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E229E9">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S3: </w:t>
            </w:r>
            <w:r w:rsidR="001558DB">
              <w:rPr>
                <w:rFonts w:ascii="Calibri" w:eastAsia="Times New Roman" w:hAnsi="Calibri" w:cs="Times New Roman"/>
                <w:color w:val="000000"/>
                <w:sz w:val="18"/>
                <w:szCs w:val="18"/>
                <w:lang w:eastAsia="cs-CZ"/>
              </w:rPr>
              <w:t>Subfield</w:t>
            </w:r>
            <w:r>
              <w:rPr>
                <w:rFonts w:ascii="Calibri" w:eastAsia="Times New Roman" w:hAnsi="Calibri" w:cs="Times New Roman"/>
                <w:color w:val="000000"/>
                <w:sz w:val="18"/>
                <w:szCs w:val="18"/>
                <w:lang w:eastAsia="cs-CZ"/>
              </w:rPr>
              <w:t xml:space="preserve"> 1  </w:t>
            </w:r>
          </w:p>
        </w:tc>
      </w:tr>
      <w:tr w:rsidR="00C236E0" w:rsidRPr="00DD4BFE" w:rsidTr="00D65D31">
        <w:trPr>
          <w:gridAfter w:val="1"/>
          <w:wAfter w:w="51" w:type="dxa"/>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2.5</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043F82">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Control Sum</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&lt;CtrlSum&gt;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18</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Amount</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Total amount of all transactions within this segment. Decimals are to be separated with a point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2555.00</w:t>
            </w:r>
          </w:p>
        </w:tc>
        <w:tc>
          <w:tcPr>
            <w:tcW w:w="1594"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810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S3: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2</w:t>
            </w:r>
            <w:r w:rsidRPr="00DD4BFE">
              <w:rPr>
                <w:rFonts w:ascii="Calibri" w:eastAsia="Times New Roman" w:hAnsi="Calibri" w:cs="Times New Roman"/>
                <w:color w:val="000000"/>
                <w:sz w:val="18"/>
                <w:szCs w:val="18"/>
                <w:lang w:eastAsia="cs-CZ"/>
              </w:rPr>
              <w:t xml:space="preserve">   </w:t>
            </w:r>
            <w:r w:rsidR="001558DB">
              <w:rPr>
                <w:rFonts w:ascii="Calibri" w:eastAsia="Times New Roman" w:hAnsi="Calibri" w:cs="Times New Roman"/>
                <w:color w:val="000000"/>
                <w:sz w:val="18"/>
                <w:szCs w:val="18"/>
                <w:lang w:eastAsia="cs-CZ"/>
              </w:rPr>
              <w:t>subfield</w:t>
            </w:r>
          </w:p>
        </w:tc>
      </w:tr>
      <w:tr w:rsidR="00C236E0" w:rsidRPr="00DD4BFE" w:rsidTr="00BD7BFD">
        <w:trPr>
          <w:gridAfter w:val="1"/>
          <w:wAfter w:w="51" w:type="dxa"/>
          <w:trHeight w:val="2745"/>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2.6</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967B83">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Payment Type Information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BD7BFD" w:rsidP="00043F82">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If used, it is recommended to be used only at ‘Payment Information’ level and not at 'Direct Debit Transaction Information' level. </w:t>
            </w:r>
            <w:r w:rsidRPr="00DD4BFE">
              <w:rPr>
                <w:rFonts w:ascii="Calibri" w:eastAsia="Times New Roman" w:hAnsi="Calibri" w:cs="Times New Roman"/>
                <w:i/>
                <w:iCs/>
                <w:color w:val="000000"/>
                <w:sz w:val="18"/>
                <w:szCs w:val="18"/>
                <w:lang w:eastAsia="cs-CZ"/>
              </w:rPr>
              <w:t xml:space="preserve">Usage Rule: </w:t>
            </w:r>
            <w:r w:rsidRPr="00DD4BFE">
              <w:rPr>
                <w:rFonts w:ascii="Calibri" w:eastAsia="Times New Roman" w:hAnsi="Calibri" w:cs="Times New Roman"/>
                <w:color w:val="000000"/>
                <w:sz w:val="18"/>
                <w:szCs w:val="18"/>
                <w:lang w:eastAsia="cs-CZ"/>
              </w:rPr>
              <w:t>When ‘Instruction Priority’ is to be used, ‘Payment Type Information’ must be pre-sent at ‘Payment Information’ level.</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&lt;PmtTpInf&gt;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BD7BFD"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Set of elements used to further specify the type of transaction.</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87686E">
        <w:trPr>
          <w:gridAfter w:val="1"/>
          <w:wAfter w:w="51" w:type="dxa"/>
          <w:trHeight w:val="595"/>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2.8</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Service Level</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4B6AC7" w:rsidRDefault="0087686E" w:rsidP="00F83932">
            <w:pPr>
              <w:spacing w:after="0" w:line="240" w:lineRule="auto"/>
              <w:rPr>
                <w:rFonts w:eastAsia="Times New Roman" w:cs="Times New Roman"/>
                <w:color w:val="000000"/>
                <w:sz w:val="18"/>
                <w:szCs w:val="18"/>
                <w:lang w:val="sk-SK"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Usage is recommended.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&lt;SvcLvl&gt;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sz w:val="18"/>
                <w:szCs w:val="18"/>
                <w:lang w:eastAsia="cs-CZ"/>
              </w:rPr>
            </w:pPr>
            <w:r w:rsidRPr="00DD4BFE">
              <w:rPr>
                <w:rFonts w:ascii="Calibri" w:eastAsia="Times New Roman" w:hAnsi="Calibri" w:cs="Times New Roman"/>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87686E">
        <w:trPr>
          <w:gridAfter w:val="1"/>
          <w:wAfter w:w="51" w:type="dxa"/>
          <w:trHeight w:val="1328"/>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2.9</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0087686E">
              <w:rPr>
                <w:rFonts w:ascii="Calibri" w:eastAsia="Times New Roman" w:hAnsi="Calibri" w:cs="Times New Roman"/>
                <w:color w:val="000000"/>
                <w:sz w:val="18"/>
                <w:szCs w:val="18"/>
                <w:lang w:eastAsia="cs-CZ"/>
              </w:rPr>
              <w:t>Code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87686E" w:rsidP="0087686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AT-20 Identification code of the SDD Scheme; </w:t>
            </w: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Only ‘SEPA’ is allowed.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Fixed value </w:t>
            </w:r>
            <w:r w:rsidR="00C236E0" w:rsidRPr="00DD4BFE">
              <w:rPr>
                <w:rFonts w:ascii="Calibri" w:eastAsia="Times New Roman" w:hAnsi="Calibri" w:cs="Times New Roman"/>
                <w:color w:val="000000"/>
                <w:sz w:val="18"/>
                <w:szCs w:val="18"/>
                <w:lang w:eastAsia="cs-CZ"/>
              </w:rPr>
              <w:t xml:space="preserve"> „SEPA</w:t>
            </w:r>
            <w:r w:rsidR="00C236E0" w:rsidRPr="00DD4BFE">
              <w:rPr>
                <w:rFonts w:ascii="MS Mincho" w:eastAsia="MS Mincho" w:hAnsi="MS Mincho" w:cs="Times New Roman" w:hint="eastAsia"/>
                <w:color w:val="000000"/>
                <w:sz w:val="18"/>
                <w:szCs w:val="18"/>
                <w:lang w:eastAsia="cs-CZ"/>
              </w:rPr>
              <w:t>‟</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SEPA</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2.11</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LocalInstrument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&lt;LclInstrm&gt;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 Code</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87686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User community specific instrument</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D65D31">
        <w:trPr>
          <w:gridAfter w:val="1"/>
          <w:wAfter w:w="51" w:type="dxa"/>
          <w:trHeight w:val="29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2.12</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0087686E">
              <w:rPr>
                <w:rFonts w:ascii="Calibri" w:eastAsia="Times New Roman" w:hAnsi="Calibri" w:cs="Times New Roman"/>
                <w:color w:val="000000"/>
                <w:sz w:val="18"/>
                <w:szCs w:val="18"/>
                <w:lang w:eastAsia="cs-CZ"/>
              </w:rPr>
              <w:t>Code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Default="00C236E0" w:rsidP="00F24757">
            <w:pPr>
              <w:spacing w:after="0" w:line="240" w:lineRule="auto"/>
              <w:rPr>
                <w:rFonts w:ascii="Calibri" w:eastAsia="Times New Roman" w:hAnsi="Calibri" w:cs="Times New Roman"/>
                <w:color w:val="000000"/>
                <w:sz w:val="18"/>
                <w:szCs w:val="18"/>
                <w:lang w:eastAsia="cs-CZ"/>
              </w:rPr>
            </w:pPr>
          </w:p>
          <w:p w:rsidR="0087686E" w:rsidRPr="00DD4BFE" w:rsidRDefault="0087686E" w:rsidP="0087686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AT-20 The identification code of the Scheme</w:t>
            </w:r>
            <w:r w:rsidRPr="00DD4BFE">
              <w:rPr>
                <w:rFonts w:ascii="Calibri" w:eastAsia="Times New Roman" w:hAnsi="Calibri" w:cs="Times New Roman"/>
                <w:color w:val="000000"/>
                <w:sz w:val="18"/>
                <w:szCs w:val="18"/>
                <w:lang w:eastAsia="cs-CZ"/>
              </w:rPr>
              <w:br/>
              <w:t>Usage Rule: Only ‘CORE’ or ‘COR1’ is allowed.</w:t>
            </w:r>
            <w:r w:rsidRPr="00DD4BFE">
              <w:rPr>
                <w:rFonts w:ascii="Calibri" w:eastAsia="Times New Roman" w:hAnsi="Calibri" w:cs="Times New Roman"/>
                <w:color w:val="000000"/>
                <w:sz w:val="18"/>
                <w:szCs w:val="18"/>
                <w:lang w:eastAsia="cs-CZ"/>
              </w:rPr>
              <w:br/>
              <w:t>Usage Rule: The mixing of different Local Instrument values is not allowed in the same message.</w:t>
            </w:r>
          </w:p>
          <w:p w:rsidR="00C236E0" w:rsidRPr="00DD4BFE" w:rsidRDefault="00C236E0" w:rsidP="002B5DDA">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 Code</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CORE, B2B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CORE</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87686E">
        <w:trPr>
          <w:gridAfter w:val="1"/>
          <w:wAfter w:w="51" w:type="dxa"/>
          <w:trHeight w:val="2927"/>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2.14</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8320A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Sequence Type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0F4ABF" w:rsidRDefault="0087686E" w:rsidP="000F4ABF">
            <w:pPr>
              <w:spacing w:after="0" w:line="240" w:lineRule="auto"/>
              <w:rPr>
                <w:rFonts w:ascii="Calibri" w:eastAsia="Times New Roman" w:hAnsi="Calibri" w:cs="Times New Roman"/>
                <w:color w:val="000000"/>
                <w:sz w:val="18"/>
                <w:szCs w:val="18"/>
                <w:lang w:val="sk-SK" w:eastAsia="cs-CZ"/>
              </w:rPr>
            </w:pPr>
            <w:r w:rsidRPr="00DD4BFE">
              <w:rPr>
                <w:rFonts w:ascii="Calibri" w:eastAsia="Times New Roman" w:hAnsi="Calibri" w:cs="Times New Roman"/>
                <w:color w:val="000000"/>
                <w:sz w:val="18"/>
                <w:szCs w:val="18"/>
                <w:lang w:eastAsia="cs-CZ"/>
              </w:rPr>
              <w:t>AT-21 Transaction type  Usage Rule: If ‘Amendment Indicator’ is ‘true’, and ‘Original Debtor Agent’ is set to ‘SMNDA’, this message element must indicate ‘FRST’.</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&lt;SeqTp&gt;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 Code</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3E5D5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The type of DD - </w:t>
            </w:r>
            <w:r w:rsidR="00C236E0" w:rsidRPr="00DD4BFE">
              <w:rPr>
                <w:rFonts w:ascii="Calibri" w:eastAsia="Times New Roman" w:hAnsi="Calibri" w:cs="Times New Roman"/>
                <w:color w:val="000000"/>
                <w:sz w:val="18"/>
                <w:szCs w:val="18"/>
                <w:lang w:eastAsia="cs-CZ"/>
              </w:rPr>
              <w:t>Code RCUR, OOFF, FRST, FNAL</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EA57C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RCUR</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87686E">
        <w:trPr>
          <w:gridAfter w:val="1"/>
          <w:wAfter w:w="51" w:type="dxa"/>
          <w:trHeight w:val="3029"/>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2.15</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B4235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Category Purpose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87686E" w:rsidP="0087686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AT-59 Category purpose of the Collection) </w:t>
            </w:r>
            <w:r w:rsidRPr="00DD4BFE">
              <w:rPr>
                <w:rFonts w:ascii="Calibri" w:eastAsia="Times New Roman" w:hAnsi="Calibri" w:cs="Times New Roman"/>
                <w:i/>
                <w:iCs/>
                <w:color w:val="000000"/>
                <w:sz w:val="18"/>
                <w:szCs w:val="18"/>
                <w:lang w:eastAsia="cs-CZ"/>
              </w:rPr>
              <w:t xml:space="preserve">Usage Rule: </w:t>
            </w:r>
            <w:r w:rsidRPr="00DD4BFE">
              <w:rPr>
                <w:rFonts w:ascii="Calibri" w:eastAsia="Times New Roman" w:hAnsi="Calibri" w:cs="Times New Roman"/>
                <w:color w:val="000000"/>
                <w:sz w:val="18"/>
                <w:szCs w:val="18"/>
                <w:lang w:eastAsia="cs-CZ"/>
              </w:rPr>
              <w:t>Depending on the agreement between the Originator and the Originator Bank, ‘Category Purpose’ may be forwarded to the Beneficiary Bank.</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&lt;CtgyPurp&gt;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87686E" w:rsidP="0087686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This is used by the initiating party to provide information concerning the processing of the payment. It is likely to trigger special processing by any of the agents involved in the payment chain. </w:t>
            </w:r>
            <w:r w:rsidRPr="0087686E">
              <w:rPr>
                <w:rFonts w:ascii="Calibri" w:eastAsia="Times New Roman" w:hAnsi="Calibri" w:cs="Times New Roman"/>
                <w:sz w:val="18"/>
                <w:szCs w:val="18"/>
                <w:lang w:eastAsia="cs-CZ"/>
              </w:rPr>
              <w:t>This field is not used in SK.</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5B6D2E">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732"/>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2.16</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87686E"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Code</w:t>
            </w:r>
          </w:p>
        </w:tc>
        <w:tc>
          <w:tcPr>
            <w:tcW w:w="2375" w:type="dxa"/>
            <w:gridSpan w:val="2"/>
            <w:vMerge w:val="restart"/>
            <w:tcBorders>
              <w:top w:val="nil"/>
              <w:left w:val="single" w:sz="8" w:space="0" w:color="auto"/>
              <w:bottom w:val="single" w:sz="8" w:space="0" w:color="000000"/>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nil"/>
              <w:right w:val="single" w:sz="8" w:space="0" w:color="auto"/>
            </w:tcBorders>
            <w:shd w:val="clear" w:color="auto" w:fill="auto"/>
            <w:vAlign w:val="bottom"/>
            <w:hideMark/>
          </w:tcPr>
          <w:p w:rsidR="00C236E0" w:rsidRDefault="0087686E" w:rsidP="004141E3">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Only Codes f</w:t>
            </w:r>
            <w:r w:rsidR="00CA32CB">
              <w:rPr>
                <w:rFonts w:ascii="Calibri" w:eastAsia="Times New Roman" w:hAnsi="Calibri" w:cs="Times New Roman"/>
                <w:color w:val="000000"/>
                <w:sz w:val="18"/>
                <w:szCs w:val="18"/>
                <w:lang w:eastAsia="cs-CZ"/>
              </w:rPr>
              <w:t>r</w:t>
            </w:r>
            <w:r>
              <w:rPr>
                <w:rFonts w:ascii="Calibri" w:eastAsia="Times New Roman" w:hAnsi="Calibri" w:cs="Times New Roman"/>
                <w:color w:val="000000"/>
                <w:sz w:val="18"/>
                <w:szCs w:val="18"/>
                <w:lang w:eastAsia="cs-CZ"/>
              </w:rPr>
              <w:t>om</w:t>
            </w:r>
            <w:r w:rsidR="00DF758E">
              <w:rPr>
                <w:rFonts w:ascii="Calibri" w:eastAsia="Times New Roman" w:hAnsi="Calibri" w:cs="Times New Roman"/>
                <w:color w:val="000000"/>
                <w:sz w:val="18"/>
                <w:szCs w:val="18"/>
                <w:lang w:eastAsia="cs-CZ"/>
              </w:rPr>
              <w:t xml:space="preserve"> ExternalCategoryPurpose1Code from</w:t>
            </w:r>
            <w:r w:rsidR="00DF758E" w:rsidRPr="00DD4BFE">
              <w:rPr>
                <w:rFonts w:ascii="Calibri" w:eastAsia="Times New Roman" w:hAnsi="Calibri" w:cs="Times New Roman"/>
                <w:color w:val="000000"/>
                <w:sz w:val="18"/>
                <w:szCs w:val="18"/>
                <w:lang w:eastAsia="cs-CZ"/>
              </w:rPr>
              <w:t xml:space="preserve"> ISO 20022 </w:t>
            </w:r>
            <w:r w:rsidR="00DF758E">
              <w:rPr>
                <w:rFonts w:ascii="Calibri" w:eastAsia="Times New Roman" w:hAnsi="Calibri" w:cs="Times New Roman"/>
                <w:color w:val="000000"/>
                <w:sz w:val="18"/>
                <w:szCs w:val="18"/>
                <w:lang w:eastAsia="cs-CZ"/>
              </w:rPr>
              <w:t>4-</w:t>
            </w:r>
            <w:r w:rsidR="00DF758E" w:rsidRPr="00DD4BFE">
              <w:rPr>
                <w:rFonts w:ascii="Calibri" w:eastAsia="Times New Roman" w:hAnsi="Calibri" w:cs="Times New Roman"/>
                <w:color w:val="000000"/>
                <w:sz w:val="18"/>
                <w:szCs w:val="18"/>
                <w:lang w:eastAsia="cs-CZ"/>
              </w:rPr>
              <w:t>CategoryPurpose</w:t>
            </w:r>
            <w:r w:rsidR="00DF758E">
              <w:rPr>
                <w:rFonts w:ascii="Calibri" w:eastAsia="Times New Roman" w:hAnsi="Calibri" w:cs="Times New Roman"/>
                <w:color w:val="000000"/>
                <w:sz w:val="18"/>
                <w:szCs w:val="18"/>
                <w:lang w:eastAsia="cs-CZ"/>
              </w:rPr>
              <w:t xml:space="preserve"> </w:t>
            </w:r>
            <w:r w:rsidR="00DF758E" w:rsidRPr="00DF758E">
              <w:rPr>
                <w:rFonts w:ascii="Calibri" w:eastAsia="Times New Roman" w:hAnsi="Calibri" w:cs="Times New Roman"/>
                <w:color w:val="000000"/>
                <w:sz w:val="18"/>
                <w:szCs w:val="18"/>
                <w:lang w:eastAsia="cs-CZ"/>
              </w:rPr>
              <w:t xml:space="preserve">are </w:t>
            </w:r>
            <w:r w:rsidR="00DF758E">
              <w:rPr>
                <w:rFonts w:ascii="Calibri" w:eastAsia="Times New Roman" w:hAnsi="Calibri" w:cs="Times New Roman"/>
                <w:color w:val="000000"/>
                <w:sz w:val="18"/>
                <w:szCs w:val="18"/>
                <w:lang w:eastAsia="cs-CZ"/>
              </w:rPr>
              <w:lastRenderedPageBreak/>
              <w:t>allowed.</w:t>
            </w:r>
          </w:p>
          <w:p w:rsidR="00C236E0" w:rsidRPr="00DD4BFE" w:rsidRDefault="00DF758E" w:rsidP="00DF758E">
            <w:pPr>
              <w:spacing w:after="0" w:line="240" w:lineRule="auto"/>
              <w:rPr>
                <w:rFonts w:ascii="Calibri" w:eastAsia="Times New Roman" w:hAnsi="Calibri" w:cs="Times New Roman"/>
                <w:color w:val="000000"/>
                <w:sz w:val="18"/>
                <w:szCs w:val="18"/>
                <w:lang w:eastAsia="cs-CZ"/>
              </w:rPr>
            </w:pPr>
            <w:r>
              <w:t>(</w:t>
            </w:r>
            <w:r w:rsidR="007B2191">
              <w:fldChar w:fldCharType="begin"/>
            </w:r>
            <w:r w:rsidR="007B2191">
              <w:instrText xml:space="preserve"> REF _Ref381876366 \p \h  \* MERGEFORMAT </w:instrText>
            </w:r>
            <w:r w:rsidR="007B2191">
              <w:fldChar w:fldCharType="separate"/>
            </w:r>
            <w:r w:rsidR="009D4B9E" w:rsidRPr="009D4B9E">
              <w:rPr>
                <w:rFonts w:ascii="Calibri" w:eastAsia="Times New Roman" w:hAnsi="Calibri" w:cs="Times New Roman"/>
                <w:b/>
                <w:color w:val="0070C0"/>
                <w:sz w:val="18"/>
                <w:szCs w:val="18"/>
                <w:u w:val="single"/>
                <w:lang w:eastAsia="cs-CZ"/>
              </w:rPr>
              <w:t>External Code Sets</w:t>
            </w:r>
            <w:r w:rsidR="007B2191">
              <w:fldChar w:fldCharType="end"/>
            </w:r>
            <w:r>
              <w:t>)</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159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DD4BFE" w:rsidRDefault="00C236E0" w:rsidP="005B6D2E">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300"/>
        </w:trPr>
        <w:tc>
          <w:tcPr>
            <w:tcW w:w="71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375" w:type="dxa"/>
            <w:gridSpan w:val="2"/>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373"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FF"/>
                <w:u w:val="single"/>
                <w:lang w:eastAsia="cs-CZ"/>
              </w:rPr>
            </w:pPr>
          </w:p>
        </w:tc>
        <w:tc>
          <w:tcPr>
            <w:tcW w:w="2374" w:type="dxa"/>
            <w:vMerge/>
            <w:tcBorders>
              <w:top w:val="nil"/>
              <w:left w:val="single" w:sz="8" w:space="0" w:color="auto"/>
              <w:bottom w:val="single" w:sz="8" w:space="0" w:color="000000"/>
              <w:right w:val="single" w:sz="8" w:space="0" w:color="auto"/>
            </w:tcBorders>
            <w:shd w:val="clear" w:color="auto" w:fill="DBE5F1" w:themeFill="accent1" w:themeFillTint="33"/>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594"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3096"/>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2.18</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[1..1]</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87686E" w:rsidP="00BD6C4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Requested Collection Date</w:t>
            </w:r>
          </w:p>
        </w:tc>
        <w:tc>
          <w:tcPr>
            <w:tcW w:w="2375" w:type="dxa"/>
            <w:gridSpan w:val="2"/>
            <w:tcBorders>
              <w:top w:val="nil"/>
              <w:left w:val="nil"/>
              <w:bottom w:val="nil"/>
              <w:right w:val="single" w:sz="8" w:space="0" w:color="auto"/>
            </w:tcBorders>
            <w:shd w:val="clear" w:color="000000" w:fill="FFFF00"/>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 </w:t>
            </w: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&lt;ReqdColltnDt&gt;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M</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5D193D" w:rsidRDefault="00F279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Date</w:t>
            </w:r>
          </w:p>
        </w:tc>
        <w:tc>
          <w:tcPr>
            <w:tcW w:w="2059" w:type="dxa"/>
            <w:vMerge w:val="restart"/>
            <w:tcBorders>
              <w:top w:val="nil"/>
              <w:left w:val="single" w:sz="8" w:space="0" w:color="auto"/>
              <w:bottom w:val="single" w:sz="8" w:space="0" w:color="000000"/>
              <w:right w:val="single" w:sz="8" w:space="0" w:color="auto"/>
            </w:tcBorders>
            <w:shd w:val="clear" w:color="auto" w:fill="auto"/>
            <w:vAlign w:val="bottom"/>
            <w:hideMark/>
          </w:tcPr>
          <w:p w:rsidR="00C236E0" w:rsidRPr="005D193D" w:rsidRDefault="00F279E0" w:rsidP="00CC480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This is the date on which the debtor's account is to be debited. Example: YYYY-</w:t>
            </w:r>
            <w:r w:rsidR="00CC4805">
              <w:rPr>
                <w:rFonts w:ascii="Calibri" w:eastAsia="Times New Roman" w:hAnsi="Calibri" w:cs="Times New Roman"/>
                <w:color w:val="000000"/>
                <w:sz w:val="18"/>
                <w:szCs w:val="18"/>
                <w:lang w:eastAsia="cs-CZ"/>
              </w:rPr>
              <w:t>MM</w:t>
            </w:r>
            <w:r w:rsidRPr="00DD4BFE">
              <w:rPr>
                <w:rFonts w:ascii="Calibri" w:eastAsia="Times New Roman" w:hAnsi="Calibri" w:cs="Times New Roman"/>
                <w:color w:val="000000"/>
                <w:sz w:val="18"/>
                <w:szCs w:val="18"/>
                <w:lang w:eastAsia="cs-CZ"/>
              </w:rPr>
              <w:t>-</w:t>
            </w:r>
            <w:r w:rsidR="00CC4805">
              <w:rPr>
                <w:rFonts w:ascii="Calibri" w:eastAsia="Times New Roman" w:hAnsi="Calibri" w:cs="Times New Roman"/>
                <w:color w:val="000000"/>
                <w:sz w:val="18"/>
                <w:szCs w:val="18"/>
                <w:lang w:eastAsia="cs-CZ"/>
              </w:rPr>
              <w:t>DD</w:t>
            </w:r>
            <w:r w:rsidR="009D4B9E">
              <w:rPr>
                <w:rFonts w:ascii="Calibri" w:eastAsia="Times New Roman" w:hAnsi="Calibri" w:cs="Times New Roman"/>
                <w:color w:val="000000"/>
                <w:sz w:val="18"/>
                <w:szCs w:val="18"/>
                <w:lang w:eastAsia="cs-CZ"/>
              </w:rPr>
              <w:t xml:space="preserve"> </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5D193D" w:rsidRDefault="00C236E0" w:rsidP="00F24757">
            <w:pPr>
              <w:spacing w:after="0" w:line="240" w:lineRule="auto"/>
              <w:rPr>
                <w:rFonts w:ascii="Calibri" w:eastAsia="Times New Roman" w:hAnsi="Calibri" w:cs="Times New Roman"/>
                <w:color w:val="000000"/>
                <w:sz w:val="18"/>
                <w:szCs w:val="18"/>
                <w:lang w:eastAsia="cs-CZ"/>
              </w:rPr>
            </w:pPr>
            <w:r w:rsidRPr="0075026F">
              <w:rPr>
                <w:rFonts w:ascii="Calibri" w:eastAsia="Times New Roman" w:hAnsi="Calibri" w:cs="Times New Roman"/>
                <w:color w:val="000000"/>
                <w:sz w:val="18"/>
                <w:szCs w:val="18"/>
                <w:lang w:eastAsia="cs-CZ"/>
              </w:rPr>
              <w:t>2014-02-03</w:t>
            </w:r>
          </w:p>
        </w:tc>
        <w:tc>
          <w:tcPr>
            <w:tcW w:w="159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C236E0" w:rsidRPr="005D193D" w:rsidRDefault="00C236E0" w:rsidP="00E04C09">
            <w:pPr>
              <w:spacing w:after="0" w:line="240" w:lineRule="auto"/>
              <w:rPr>
                <w:rFonts w:ascii="Calibri" w:eastAsia="Times New Roman" w:hAnsi="Calibri" w:cs="Times New Roman"/>
                <w:color w:val="000000"/>
                <w:sz w:val="18"/>
                <w:szCs w:val="18"/>
                <w:lang w:eastAsia="cs-CZ"/>
              </w:rPr>
            </w:pPr>
            <w:r w:rsidRPr="005D193D">
              <w:rPr>
                <w:rFonts w:ascii="Calibri" w:eastAsia="Times New Roman" w:hAnsi="Calibri" w:cs="Times New Roman"/>
                <w:color w:val="000000"/>
                <w:sz w:val="18"/>
                <w:szCs w:val="18"/>
                <w:lang w:eastAsia="cs-CZ"/>
              </w:rPr>
              <w:t xml:space="preserve">HD: </w:t>
            </w:r>
            <w:r w:rsidR="001558DB">
              <w:rPr>
                <w:rFonts w:ascii="Calibri" w:eastAsia="Times New Roman" w:hAnsi="Calibri" w:cs="Times New Roman"/>
                <w:color w:val="000000"/>
                <w:sz w:val="18"/>
                <w:szCs w:val="18"/>
                <w:lang w:eastAsia="cs-CZ"/>
              </w:rPr>
              <w:t>subfield</w:t>
            </w:r>
            <w:r w:rsidRPr="005D193D">
              <w:rPr>
                <w:rFonts w:ascii="Calibri" w:eastAsia="Times New Roman" w:hAnsi="Calibri" w:cs="Times New Roman"/>
                <w:color w:val="000000"/>
                <w:sz w:val="18"/>
                <w:szCs w:val="18"/>
                <w:lang w:eastAsia="cs-CZ"/>
              </w:rPr>
              <w:t xml:space="preserve"> 2</w:t>
            </w:r>
          </w:p>
        </w:tc>
      </w:tr>
      <w:tr w:rsidR="00C236E0" w:rsidRPr="00DD4BFE" w:rsidTr="00F35165">
        <w:trPr>
          <w:gridAfter w:val="1"/>
          <w:wAfter w:w="51" w:type="dxa"/>
          <w:trHeight w:val="60"/>
        </w:trPr>
        <w:tc>
          <w:tcPr>
            <w:tcW w:w="71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F279E0" w:rsidP="00BD6C4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AT-11 Due Date of the Collection</w:t>
            </w:r>
          </w:p>
        </w:tc>
        <w:tc>
          <w:tcPr>
            <w:tcW w:w="1373"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59"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374" w:type="dxa"/>
            <w:vMerge/>
            <w:tcBorders>
              <w:top w:val="nil"/>
              <w:left w:val="single" w:sz="8" w:space="0" w:color="auto"/>
              <w:bottom w:val="single" w:sz="8" w:space="0" w:color="000000"/>
              <w:right w:val="single" w:sz="8" w:space="0" w:color="auto"/>
            </w:tcBorders>
            <w:shd w:val="clear" w:color="auto" w:fill="DBE5F1" w:themeFill="accent1" w:themeFillTint="33"/>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1594" w:type="dxa"/>
            <w:vMerge/>
            <w:tcBorders>
              <w:top w:val="nil"/>
              <w:left w:val="single" w:sz="8" w:space="0" w:color="auto"/>
              <w:bottom w:val="single" w:sz="8" w:space="0" w:color="000000"/>
              <w:right w:val="single" w:sz="8" w:space="0" w:color="auto"/>
            </w:tcBorders>
            <w:vAlign w:val="center"/>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D65D31">
        <w:trPr>
          <w:gridAfter w:val="1"/>
          <w:wAfter w:w="51" w:type="dxa"/>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2.19</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Creditor</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&lt;Cdtr&gt;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279E0">
        <w:trPr>
          <w:gridAfter w:val="1"/>
          <w:wAfter w:w="51" w:type="dxa"/>
          <w:trHeight w:val="113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C92E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N</w:t>
            </w:r>
            <w:r w:rsidR="00F279E0">
              <w:rPr>
                <w:rFonts w:ascii="Calibri" w:eastAsia="Times New Roman" w:hAnsi="Calibri" w:cs="Times New Roman"/>
                <w:color w:val="000000"/>
                <w:sz w:val="18"/>
                <w:szCs w:val="18"/>
                <w:lang w:eastAsia="cs-CZ"/>
              </w:rPr>
              <w:t>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F279E0" w:rsidP="00C92E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AT-03 Usage Rule: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text</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F279E0" w:rsidP="00C92EC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Name of the Creditor</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OMIKRON SK  IT</w:t>
            </w:r>
          </w:p>
        </w:tc>
        <w:tc>
          <w:tcPr>
            <w:tcW w:w="159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E04C09">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KI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1- 2</w:t>
            </w:r>
          </w:p>
        </w:tc>
      </w:tr>
      <w:tr w:rsidR="00C236E0" w:rsidRPr="00DD4BFE" w:rsidTr="00D65D31">
        <w:trPr>
          <w:gridAfter w:val="1"/>
          <w:wAfter w:w="51" w:type="dxa"/>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79E0">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F279E0">
              <w:rPr>
                <w:rFonts w:ascii="Calibri" w:eastAsia="Times New Roman" w:hAnsi="Calibri" w:cs="Times New Roman"/>
                <w:color w:val="000000"/>
                <w:sz w:val="18"/>
                <w:szCs w:val="18"/>
                <w:lang w:eastAsia="cs-CZ"/>
              </w:rPr>
              <w:t>Postal address</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C92E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AT-05 Ad</w:t>
            </w:r>
            <w:r w:rsidR="00F279E0">
              <w:rPr>
                <w:rFonts w:ascii="Calibri" w:eastAsia="Times New Roman" w:hAnsi="Calibri" w:cs="Times New Roman"/>
                <w:color w:val="000000"/>
                <w:sz w:val="18"/>
                <w:szCs w:val="18"/>
                <w:lang w:eastAsia="cs-CZ"/>
              </w:rPr>
              <w:t>dress of the Creditor</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&lt;PstlAdr&gt;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D65D31">
        <w:trPr>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4B58CD" w:rsidRDefault="00C236E0" w:rsidP="00F279E0">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 xml:space="preserve">++++ </w:t>
            </w:r>
            <w:r w:rsidR="00F279E0">
              <w:rPr>
                <w:rFonts w:ascii="Calibri" w:eastAsia="Times New Roman" w:hAnsi="Calibri" w:cs="Times New Roman"/>
                <w:color w:val="000000"/>
                <w:sz w:val="18"/>
                <w:szCs w:val="18"/>
                <w:lang w:eastAsia="cs-CZ"/>
              </w:rPr>
              <w:t>Country Code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4B58CD" w:rsidRDefault="00C236E0"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C236E0" w:rsidRPr="004B58CD" w:rsidRDefault="00D72F98" w:rsidP="00F24757">
            <w:pPr>
              <w:spacing w:after="0" w:line="240" w:lineRule="auto"/>
              <w:rPr>
                <w:rFonts w:ascii="Calibri" w:eastAsia="Times New Roman" w:hAnsi="Calibri" w:cs="Times New Roman"/>
                <w:color w:val="000000"/>
                <w:sz w:val="18"/>
                <w:szCs w:val="18"/>
                <w:lang w:eastAsia="cs-CZ"/>
              </w:rPr>
            </w:pPr>
            <w:r w:rsidRPr="00D72F98">
              <w:rPr>
                <w:sz w:val="18"/>
                <w:szCs w:val="18"/>
              </w:rPr>
              <w:t>&lt;Ctry&gt;</w:t>
            </w:r>
          </w:p>
        </w:tc>
        <w:tc>
          <w:tcPr>
            <w:tcW w:w="585" w:type="dxa"/>
            <w:tcBorders>
              <w:top w:val="nil"/>
              <w:left w:val="nil"/>
              <w:bottom w:val="single" w:sz="8" w:space="0" w:color="auto"/>
              <w:right w:val="single" w:sz="8" w:space="0" w:color="auto"/>
            </w:tcBorders>
            <w:shd w:val="clear" w:color="auto" w:fill="auto"/>
            <w:vAlign w:val="bottom"/>
            <w:hideMark/>
          </w:tcPr>
          <w:p w:rsidR="00C236E0" w:rsidRPr="004B58CD" w:rsidRDefault="00C236E0" w:rsidP="00F24757">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79E0">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ISO </w:t>
            </w:r>
            <w:r w:rsidR="00F279E0">
              <w:rPr>
                <w:rFonts w:ascii="Calibri" w:eastAsia="Times New Roman" w:hAnsi="Calibri" w:cs="Times New Roman"/>
                <w:color w:val="000000"/>
                <w:sz w:val="18"/>
                <w:szCs w:val="18"/>
                <w:lang w:eastAsia="cs-CZ"/>
              </w:rPr>
              <w:t>code of the country of the creditor</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SK</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F35165">
        <w:trPr>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79E0">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F279E0">
              <w:rPr>
                <w:rFonts w:ascii="Calibri" w:eastAsia="Times New Roman" w:hAnsi="Calibri" w:cs="Times New Roman"/>
                <w:color w:val="000000"/>
                <w:sz w:val="18"/>
                <w:szCs w:val="18"/>
                <w:lang w:eastAsia="cs-CZ"/>
              </w:rPr>
              <w:t>Street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9110B1" w:rsidRDefault="00C236E0" w:rsidP="00F24757">
            <w:pPr>
              <w:spacing w:after="0" w:line="240" w:lineRule="auto"/>
              <w:rPr>
                <w:rFonts w:ascii="Calibri" w:eastAsia="Times New Roman" w:hAnsi="Calibri" w:cs="Times New Roman"/>
                <w:color w:val="000000"/>
                <w:sz w:val="18"/>
                <w:szCs w:val="18"/>
                <w:lang w:eastAsia="cs-CZ"/>
              </w:rPr>
            </w:pPr>
            <w:r w:rsidRPr="009110B1">
              <w:rPr>
                <w:rFonts w:ascii="Calibri" w:eastAsia="Times New Roman" w:hAnsi="Calibri" w:cs="Times New Roman"/>
                <w:color w:val="000000"/>
                <w:sz w:val="18"/>
                <w:szCs w:val="18"/>
                <w:lang w:eastAsia="cs-CZ"/>
              </w:rPr>
              <w:t> </w:t>
            </w:r>
            <w:r w:rsidR="00D72F98" w:rsidRPr="00D72F98">
              <w:rPr>
                <w:sz w:val="18"/>
                <w:szCs w:val="18"/>
              </w:rPr>
              <w:t>&lt;AdrLine&gt;</w:t>
            </w:r>
            <w:r w:rsidRPr="009110B1">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F3516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ZAHRADNI 16/1855</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KI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3</w:t>
            </w:r>
          </w:p>
        </w:tc>
      </w:tr>
      <w:tr w:rsidR="00C236E0" w:rsidRPr="00DD4BFE" w:rsidTr="00F35165">
        <w:trPr>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C92E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F279E0">
              <w:rPr>
                <w:rFonts w:ascii="Calibri" w:eastAsia="Times New Roman" w:hAnsi="Calibri" w:cs="Times New Roman"/>
                <w:color w:val="000000"/>
                <w:sz w:val="18"/>
                <w:szCs w:val="18"/>
                <w:lang w:eastAsia="cs-CZ"/>
              </w:rPr>
              <w:t>Town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Pr="009110B1">
              <w:rPr>
                <w:sz w:val="18"/>
                <w:szCs w:val="18"/>
              </w:rPr>
              <w:t>&lt;AdrLine&gt;</w:t>
            </w:r>
            <w:r w:rsidRPr="009110B1">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F35165" w:rsidP="00F3516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BRATISLAVA 2, 821 00</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KI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4</w:t>
            </w:r>
          </w:p>
        </w:tc>
      </w:tr>
      <w:tr w:rsidR="00C236E0" w:rsidRPr="00DD4BFE" w:rsidTr="00F35165">
        <w:trPr>
          <w:trHeight w:val="323"/>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F279E0" w:rsidP="00C92E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F279E0" w:rsidP="002A28F9">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Organisation OR Private Identification; </w:t>
            </w:r>
            <w:r w:rsidRPr="00DD4BFE">
              <w:rPr>
                <w:rFonts w:ascii="Calibri" w:eastAsia="Times New Roman" w:hAnsi="Calibri" w:cs="Times New Roman"/>
                <w:color w:val="000000"/>
                <w:sz w:val="18"/>
                <w:szCs w:val="18"/>
                <w:lang w:eastAsia="cs-CZ"/>
              </w:rPr>
              <w:t>see</w:t>
            </w:r>
            <w:r w:rsidR="002A28F9">
              <w:rPr>
                <w:rFonts w:ascii="Calibri" w:eastAsia="Times New Roman" w:hAnsi="Calibri" w:cs="Times New Roman"/>
                <w:color w:val="000000"/>
                <w:sz w:val="18"/>
                <w:szCs w:val="18"/>
                <w:lang w:eastAsia="cs-CZ"/>
              </w:rPr>
              <w:t xml:space="preserve"> </w:t>
            </w:r>
            <w:r w:rsidR="007B2191">
              <w:fldChar w:fldCharType="begin"/>
            </w:r>
            <w:r w:rsidR="007B2191">
              <w:instrText xml:space="preserve"> REF IdentificationTable \h  \* MERGEFORMAT </w:instrText>
            </w:r>
            <w:r w:rsidR="007B2191">
              <w:fldChar w:fldCharType="separate"/>
            </w:r>
            <w:r w:rsidR="002A28F9" w:rsidRPr="002A28F9">
              <w:rPr>
                <w:b/>
                <w:color w:val="0070C0"/>
                <w:sz w:val="18"/>
                <w:szCs w:val="18"/>
                <w:lang w:val="sk-SK"/>
              </w:rPr>
              <w:t>Following</w:t>
            </w:r>
            <w:r w:rsidR="002A28F9" w:rsidRPr="002A28F9">
              <w:rPr>
                <w:b/>
                <w:sz w:val="18"/>
                <w:szCs w:val="18"/>
                <w:lang w:val="sk-SK"/>
              </w:rPr>
              <w:t xml:space="preserve"> </w:t>
            </w:r>
            <w:r w:rsidR="002A28F9" w:rsidRPr="002A28F9">
              <w:rPr>
                <w:b/>
                <w:color w:val="0070C0"/>
                <w:sz w:val="18"/>
                <w:szCs w:val="18"/>
                <w:lang w:val="sk-SK"/>
              </w:rPr>
              <w:t xml:space="preserve">table </w:t>
            </w:r>
            <w:r w:rsidR="007B2191">
              <w:fldChar w:fldCharType="end"/>
            </w:r>
            <w:r w:rsidRPr="00DD4BFE">
              <w:rPr>
                <w:rFonts w:ascii="Calibri" w:eastAsia="Times New Roman" w:hAnsi="Calibri" w:cs="Times New Roman"/>
                <w:color w:val="000000"/>
                <w:sz w:val="18"/>
                <w:szCs w:val="18"/>
                <w:lang w:eastAsia="cs-CZ"/>
              </w:rPr>
              <w:t xml:space="preserve"> for details</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35165">
        <w:trPr>
          <w:trHeight w:val="2115"/>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8E02B6" w:rsidRDefault="00C236E0" w:rsidP="00F24757">
            <w:pPr>
              <w:spacing w:after="0" w:line="240" w:lineRule="auto"/>
              <w:rPr>
                <w:rFonts w:ascii="Calibri" w:eastAsia="Times New Roman" w:hAnsi="Calibri" w:cs="Times New Roman"/>
                <w:color w:val="000000"/>
                <w:sz w:val="18"/>
                <w:szCs w:val="18"/>
                <w:lang w:val="en-US" w:eastAsia="cs-CZ"/>
              </w:rPr>
            </w:pPr>
            <w:r w:rsidRPr="00DD4BFE">
              <w:rPr>
                <w:rFonts w:ascii="Calibri" w:eastAsia="Times New Roman" w:hAnsi="Calibri" w:cs="Times New Roman"/>
                <w:color w:val="000000"/>
                <w:sz w:val="18"/>
                <w:szCs w:val="18"/>
                <w:lang w:eastAsia="cs-CZ"/>
              </w:rPr>
              <w:t>[0..1]</w:t>
            </w:r>
            <w:r>
              <w:rPr>
                <w:rFonts w:ascii="Calibri" w:eastAsia="Times New Roman" w:hAnsi="Calibri" w:cs="Times New Roman"/>
                <w:color w:val="000000"/>
                <w:sz w:val="18"/>
                <w:szCs w:val="18"/>
                <w:lang w:val="en-US" w:eastAsia="cs-CZ"/>
              </w:rPr>
              <w:t>{Or</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79E0">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w:t>
            </w:r>
            <w:r>
              <w:rPr>
                <w:rFonts w:ascii="Calibri" w:eastAsia="Times New Roman" w:hAnsi="Calibri" w:cs="Times New Roman"/>
                <w:b/>
                <w:bCs/>
                <w:color w:val="000000"/>
                <w:sz w:val="18"/>
                <w:szCs w:val="18"/>
                <w:lang w:eastAsia="cs-CZ"/>
              </w:rPr>
              <w:t>++</w:t>
            </w:r>
            <w:r w:rsidRPr="00DD4BFE">
              <w:rPr>
                <w:rFonts w:ascii="Calibri" w:eastAsia="Times New Roman" w:hAnsi="Calibri" w:cs="Times New Roman"/>
                <w:b/>
                <w:bCs/>
                <w:color w:val="000000"/>
                <w:sz w:val="18"/>
                <w:szCs w:val="18"/>
                <w:lang w:eastAsia="cs-CZ"/>
              </w:rPr>
              <w:t xml:space="preserve"> </w:t>
            </w:r>
            <w:r w:rsidR="00F279E0">
              <w:rPr>
                <w:rFonts w:eastAsia="Times New Roman" w:cs="Times New Roman"/>
                <w:color w:val="000000"/>
                <w:sz w:val="18"/>
                <w:szCs w:val="18"/>
                <w:lang w:val="sk-SK" w:eastAsia="cs-CZ"/>
              </w:rPr>
              <w:t>Organisation identification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C236E0" w:rsidRDefault="00C236E0" w:rsidP="00085BCB">
            <w:pPr>
              <w:spacing w:after="0" w:line="240" w:lineRule="auto"/>
              <w:rPr>
                <w:rFonts w:ascii="Calibri" w:eastAsia="Times New Roman" w:hAnsi="Calibri" w:cs="Times New Roman"/>
                <w:color w:val="000000"/>
                <w:sz w:val="18"/>
                <w:szCs w:val="18"/>
                <w:lang w:eastAsia="cs-CZ"/>
              </w:rPr>
            </w:pPr>
          </w:p>
          <w:p w:rsidR="00C236E0" w:rsidRDefault="00C236E0" w:rsidP="00B32DDC">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r w:rsidRPr="00DD4BFE">
              <w:rPr>
                <w:rFonts w:ascii="Calibri" w:eastAsia="Times New Roman" w:hAnsi="Calibri" w:cs="Times New Roman"/>
                <w:color w:val="000000"/>
                <w:sz w:val="18"/>
                <w:szCs w:val="18"/>
                <w:lang w:eastAsia="cs-CZ"/>
              </w:rPr>
              <w:t> </w:t>
            </w:r>
          </w:p>
        </w:tc>
        <w:tc>
          <w:tcPr>
            <w:tcW w:w="1043"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A</w:t>
            </w:r>
          </w:p>
        </w:tc>
        <w:tc>
          <w:tcPr>
            <w:tcW w:w="2076" w:type="dxa"/>
            <w:gridSpan w:val="2"/>
            <w:tcBorders>
              <w:top w:val="nil"/>
              <w:left w:val="nil"/>
              <w:bottom w:val="single" w:sz="8" w:space="0" w:color="auto"/>
              <w:right w:val="single" w:sz="8" w:space="0" w:color="auto"/>
            </w:tcBorders>
            <w:shd w:val="clear" w:color="auto" w:fill="auto"/>
            <w:vAlign w:val="bottom"/>
            <w:hideMark/>
          </w:tcPr>
          <w:p w:rsidR="00F279E0" w:rsidRDefault="00F279E0" w:rsidP="008E02B6">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 xml:space="preserve">Unique and unambiguous identification </w:t>
            </w:r>
          </w:p>
          <w:p w:rsidR="00E0595C" w:rsidRDefault="00E0595C" w:rsidP="008E02B6">
            <w:pPr>
              <w:spacing w:after="0" w:line="240" w:lineRule="auto"/>
              <w:rPr>
                <w:rFonts w:ascii="Calibri" w:eastAsia="Times New Roman" w:hAnsi="Calibri" w:cs="Times New Roman"/>
                <w:color w:val="000000"/>
                <w:sz w:val="18"/>
                <w:szCs w:val="18"/>
                <w:lang w:eastAsia="cs-CZ"/>
              </w:rPr>
            </w:pPr>
          </w:p>
          <w:p w:rsidR="00C236E0" w:rsidRDefault="00C236E0" w:rsidP="008E02B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&lt;Othr&gt;&lt;Id&gt;</w:t>
            </w:r>
          </w:p>
          <w:p w:rsidR="00C236E0" w:rsidRDefault="00C236E0" w:rsidP="008E02B6">
            <w:pPr>
              <w:spacing w:after="0" w:line="240" w:lineRule="auto"/>
              <w:rPr>
                <w:rFonts w:ascii="Calibri" w:eastAsia="Times New Roman" w:hAnsi="Calibri" w:cs="Times New Roman"/>
                <w:color w:val="000000"/>
                <w:sz w:val="18"/>
                <w:szCs w:val="18"/>
                <w:lang w:eastAsia="cs-CZ"/>
              </w:rPr>
            </w:pPr>
          </w:p>
          <w:p w:rsidR="00C236E0" w:rsidRDefault="00C236E0" w:rsidP="008E02B6">
            <w:pPr>
              <w:spacing w:after="0" w:line="240" w:lineRule="auto"/>
              <w:rPr>
                <w:rFonts w:eastAsia="Times New Roman" w:cs="Times New Roman"/>
                <w:color w:val="000000"/>
                <w:sz w:val="18"/>
                <w:szCs w:val="18"/>
                <w:lang w:val="sk-SK" w:eastAsia="cs-CZ"/>
              </w:rPr>
            </w:pPr>
          </w:p>
          <w:p w:rsidR="00CA32CB" w:rsidRDefault="00F279E0" w:rsidP="008E02B6">
            <w:pPr>
              <w:spacing w:after="0" w:line="240" w:lineRule="auto"/>
              <w:rPr>
                <w:rFonts w:eastAsia="Times New Roman" w:cs="Times New Roman"/>
                <w:color w:val="000000"/>
                <w:sz w:val="18"/>
                <w:szCs w:val="18"/>
                <w:lang w:val="sk-SK" w:eastAsia="cs-CZ"/>
              </w:rPr>
            </w:pPr>
            <w:r w:rsidRPr="00DD4BFE">
              <w:rPr>
                <w:rFonts w:ascii="Calibri" w:eastAsia="Times New Roman" w:hAnsi="Calibri" w:cs="Times New Roman"/>
                <w:color w:val="000000"/>
                <w:sz w:val="18"/>
                <w:szCs w:val="18"/>
                <w:lang w:eastAsia="cs-CZ"/>
              </w:rPr>
              <w:t>Entity that assigns the identification</w:t>
            </w:r>
            <w:r w:rsidR="00F4476F">
              <w:rPr>
                <w:rFonts w:ascii="Calibri" w:eastAsia="Times New Roman" w:hAnsi="Calibri" w:cs="Times New Roman"/>
                <w:color w:val="000000"/>
                <w:sz w:val="18"/>
                <w:szCs w:val="18"/>
                <w:lang w:eastAsia="cs-CZ"/>
              </w:rPr>
              <w:t>/</w:t>
            </w:r>
            <w:r>
              <w:rPr>
                <w:rFonts w:eastAsia="Times New Roman" w:cs="Times New Roman"/>
                <w:color w:val="000000"/>
                <w:sz w:val="18"/>
                <w:szCs w:val="18"/>
                <w:lang w:val="sk-SK" w:eastAsia="cs-CZ"/>
              </w:rPr>
              <w:t>Issuer</w:t>
            </w:r>
            <w:r w:rsidR="00C236E0">
              <w:rPr>
                <w:rFonts w:eastAsia="Times New Roman" w:cs="Times New Roman"/>
                <w:color w:val="000000"/>
                <w:sz w:val="18"/>
                <w:szCs w:val="18"/>
                <w:lang w:val="sk-SK" w:eastAsia="cs-CZ"/>
              </w:rPr>
              <w:t xml:space="preserve"> </w:t>
            </w:r>
          </w:p>
          <w:p w:rsidR="00C236E0" w:rsidRDefault="00C236E0" w:rsidP="00B32DD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r>
              <w:rPr>
                <w:rFonts w:ascii="Calibri" w:eastAsia="Times New Roman" w:hAnsi="Calibri" w:cs="Times New Roman"/>
                <w:color w:val="000000"/>
                <w:sz w:val="18"/>
                <w:szCs w:val="18"/>
                <w:lang w:eastAsia="cs-CZ"/>
              </w:rPr>
              <w:t>&lt;Issr</w:t>
            </w:r>
            <w:r w:rsidRPr="00DD4BFE">
              <w:rPr>
                <w:rFonts w:ascii="Calibri" w:eastAsia="Times New Roman" w:hAnsi="Calibri" w:cs="Times New Roman"/>
                <w:color w:val="000000"/>
                <w:sz w:val="18"/>
                <w:szCs w:val="18"/>
                <w:lang w:eastAsia="cs-CZ"/>
              </w:rPr>
              <w:t>&gt;</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B556A5">
              <w:rPr>
                <w:rFonts w:ascii="Calibri" w:eastAsia="Times New Roman" w:hAnsi="Calibri" w:cs="Times New Roman"/>
                <w:color w:val="000000"/>
                <w:sz w:val="18"/>
                <w:szCs w:val="18"/>
                <w:lang w:eastAsia="cs-CZ"/>
              </w:rPr>
              <w:t>OTHER-</w:t>
            </w:r>
            <w:r>
              <w:rPr>
                <w:rFonts w:ascii="Calibri" w:eastAsia="Times New Roman" w:hAnsi="Calibri" w:cs="Times New Roman"/>
                <w:color w:val="000000"/>
                <w:sz w:val="18"/>
                <w:szCs w:val="18"/>
                <w:lang w:eastAsia="cs-CZ"/>
              </w:rPr>
              <w:t xml:space="preserve">ID 123456 </w:t>
            </w:r>
          </w:p>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Default="00C236E0" w:rsidP="00F24757">
            <w:pPr>
              <w:spacing w:after="0" w:line="240" w:lineRule="auto"/>
              <w:rPr>
                <w:rFonts w:ascii="Calibri" w:eastAsia="Times New Roman" w:hAnsi="Calibri" w:cs="Times New Roman"/>
                <w:color w:val="000000"/>
                <w:sz w:val="18"/>
                <w:szCs w:val="18"/>
                <w:lang w:eastAsia="cs-CZ"/>
              </w:rPr>
            </w:pPr>
          </w:p>
          <w:p w:rsidR="00C236E0" w:rsidRPr="00DD4BFE" w:rsidRDefault="00B556A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OTHER-</w:t>
            </w:r>
            <w:r w:rsidR="00C236E0">
              <w:rPr>
                <w:rFonts w:ascii="Calibri" w:eastAsia="Times New Roman" w:hAnsi="Calibri" w:cs="Times New Roman"/>
                <w:color w:val="000000"/>
                <w:sz w:val="18"/>
                <w:szCs w:val="18"/>
                <w:lang w:eastAsia="cs-CZ"/>
              </w:rPr>
              <w:t>AUTHORITY</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Del="009110B1" w:rsidRDefault="00C236E0" w:rsidP="00F24757">
            <w:pPr>
              <w:spacing w:after="0" w:line="240" w:lineRule="auto"/>
              <w:rPr>
                <w:rFonts w:ascii="Calibri" w:eastAsia="Times New Roman" w:hAnsi="Calibri" w:cs="Times New Roman"/>
                <w:color w:val="000000"/>
                <w:sz w:val="18"/>
                <w:szCs w:val="18"/>
                <w:lang w:eastAsia="cs-CZ"/>
              </w:rPr>
            </w:pPr>
          </w:p>
        </w:tc>
      </w:tr>
      <w:tr w:rsidR="00C236E0" w:rsidRPr="00DD4BFE" w:rsidTr="00F35165">
        <w:trPr>
          <w:trHeight w:val="1168"/>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Or}[0..1]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79E0">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F279E0">
              <w:rPr>
                <w:rFonts w:eastAsia="Times New Roman" w:cs="Times New Roman"/>
                <w:color w:val="000000"/>
                <w:sz w:val="18"/>
                <w:szCs w:val="18"/>
                <w:lang w:val="sk-SK" w:eastAsia="cs-CZ"/>
              </w:rPr>
              <w:t>Private Identification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C236E0" w:rsidRDefault="00F279E0" w:rsidP="00B32DD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r w:rsidRPr="00DD4BFE">
              <w:rPr>
                <w:rFonts w:ascii="Calibri" w:eastAsia="Times New Roman" w:hAnsi="Calibri" w:cs="Times New Roman"/>
                <w:color w:val="000000"/>
                <w:sz w:val="18"/>
                <w:szCs w:val="18"/>
                <w:lang w:eastAsia="cs-CZ"/>
              </w:rPr>
              <w:t> </w:t>
            </w:r>
          </w:p>
        </w:tc>
        <w:tc>
          <w:tcPr>
            <w:tcW w:w="1043"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76" w:type="dxa"/>
            <w:gridSpan w:val="2"/>
            <w:tcBorders>
              <w:top w:val="nil"/>
              <w:left w:val="nil"/>
              <w:bottom w:val="single" w:sz="8" w:space="0" w:color="auto"/>
              <w:right w:val="single" w:sz="8" w:space="0" w:color="auto"/>
            </w:tcBorders>
            <w:shd w:val="clear" w:color="auto" w:fill="auto"/>
            <w:vAlign w:val="bottom"/>
            <w:hideMark/>
          </w:tcPr>
          <w:p w:rsidR="00C236E0" w:rsidRDefault="00C236E0" w:rsidP="00B32DD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Del="009110B1"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35165">
        <w:trPr>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2.20</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4476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Creditor</w:t>
            </w:r>
            <w:r w:rsidR="00F4476F">
              <w:rPr>
                <w:rFonts w:ascii="Calibri" w:eastAsia="Times New Roman" w:hAnsi="Calibri" w:cs="Times New Roman"/>
                <w:color w:val="000000"/>
                <w:sz w:val="18"/>
                <w:szCs w:val="18"/>
                <w:lang w:eastAsia="cs-CZ"/>
              </w:rPr>
              <w:t xml:space="preserve"> Account</w:t>
            </w:r>
          </w:p>
        </w:tc>
        <w:tc>
          <w:tcPr>
            <w:tcW w:w="2375" w:type="dxa"/>
            <w:gridSpan w:val="2"/>
            <w:tcBorders>
              <w:top w:val="nil"/>
              <w:left w:val="nil"/>
              <w:bottom w:val="single" w:sz="8" w:space="0" w:color="auto"/>
              <w:right w:val="single" w:sz="8" w:space="0" w:color="auto"/>
            </w:tcBorders>
            <w:shd w:val="clear" w:color="auto" w:fill="FFFF00"/>
            <w:vAlign w:val="bottom"/>
            <w:hideMark/>
          </w:tcPr>
          <w:p w:rsidR="00C236E0" w:rsidRPr="00DD4BFE" w:rsidRDefault="00F4476F" w:rsidP="002A277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AT-04 Account Name of the Creditor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&lt;CdtrAcct&gt;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UK</w:t>
            </w:r>
            <w:r w:rsidRPr="00DD4BFE">
              <w:rPr>
                <w:rFonts w:ascii="Calibri" w:eastAsia="Times New Roman" w:hAnsi="Calibri" w:cs="Times New Roman"/>
                <w:color w:val="000000"/>
                <w:sz w:val="18"/>
                <w:szCs w:val="18"/>
                <w:lang w:eastAsia="cs-CZ"/>
              </w:rPr>
              <w:t xml:space="preserve">: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1 - 2</w:t>
            </w:r>
          </w:p>
        </w:tc>
      </w:tr>
      <w:tr w:rsidR="00C236E0" w:rsidRPr="00DD4BFE" w:rsidTr="00F35165">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B32DD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Identifikácia</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35165">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IBAN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AT-04</w:t>
            </w:r>
            <w:r w:rsidR="002A277E">
              <w:rPr>
                <w:rFonts w:ascii="Calibri" w:eastAsia="Times New Roman" w:hAnsi="Calibri" w:cs="Times New Roman"/>
                <w:color w:val="000000"/>
                <w:sz w:val="18"/>
                <w:szCs w:val="18"/>
                <w:lang w:eastAsia="cs-CZ"/>
              </w:rPr>
              <w:t xml:space="preserve">  </w:t>
            </w:r>
            <w:r w:rsidR="002A277E" w:rsidRPr="00DD4BFE">
              <w:rPr>
                <w:rFonts w:ascii="Calibri" w:eastAsia="Times New Roman" w:hAnsi="Calibri" w:cs="Times New Roman"/>
                <w:color w:val="000000"/>
                <w:sz w:val="18"/>
                <w:szCs w:val="18"/>
                <w:lang w:eastAsia="cs-CZ"/>
              </w:rPr>
              <w:t>Usage Rule: Only IBAN is allowed.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&lt;IBAN&gt;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F4476F" w:rsidP="009110B1">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IBAN account</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t xml:space="preserve"> </w:t>
            </w:r>
            <w:r w:rsidRPr="00B32DDC">
              <w:rPr>
                <w:rFonts w:ascii="Calibri" w:eastAsia="Times New Roman" w:hAnsi="Calibri" w:cs="Times New Roman"/>
                <w:color w:val="000000"/>
                <w:sz w:val="18"/>
                <w:szCs w:val="18"/>
                <w:lang w:eastAsia="cs-CZ"/>
              </w:rPr>
              <w:t>SK8875000000190123123123</w:t>
            </w:r>
          </w:p>
        </w:tc>
        <w:tc>
          <w:tcPr>
            <w:tcW w:w="1645" w:type="dxa"/>
            <w:gridSpan w:val="2"/>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UK </w:t>
            </w:r>
            <w:r w:rsidR="001558DB">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1-2</w:t>
            </w:r>
          </w:p>
        </w:tc>
      </w:tr>
      <w:tr w:rsidR="00C236E0" w:rsidRPr="00DD4BFE" w:rsidTr="00F4476F">
        <w:trPr>
          <w:trHeight w:val="523"/>
        </w:trPr>
        <w:tc>
          <w:tcPr>
            <w:tcW w:w="7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A7886">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F4476F">
              <w:rPr>
                <w:rFonts w:ascii="Calibri" w:eastAsia="Times New Roman" w:hAnsi="Calibri" w:cs="Times New Roman"/>
                <w:color w:val="000000"/>
                <w:sz w:val="18"/>
                <w:szCs w:val="18"/>
                <w:lang w:eastAsia="cs-CZ"/>
              </w:rPr>
              <w:t>Currency</w:t>
            </w:r>
          </w:p>
        </w:tc>
        <w:tc>
          <w:tcPr>
            <w:tcW w:w="23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&lt;Ccy&gt;</w:t>
            </w:r>
          </w:p>
        </w:tc>
        <w:tc>
          <w:tcPr>
            <w:tcW w:w="5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36E0" w:rsidRPr="00DD4BFE" w:rsidRDefault="00F4476F"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Code</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36E0"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ISO currency code of the account</w:t>
            </w:r>
          </w:p>
        </w:tc>
        <w:tc>
          <w:tcPr>
            <w:tcW w:w="23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EUR</w:t>
            </w:r>
          </w:p>
        </w:tc>
        <w:tc>
          <w:tcPr>
            <w:tcW w:w="164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35165">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2.21</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xml:space="preserve">++ </w:t>
            </w:r>
            <w:r w:rsidRPr="00E04C09">
              <w:rPr>
                <w:rFonts w:ascii="Calibri" w:eastAsia="Times New Roman" w:hAnsi="Calibri" w:cs="Times New Roman"/>
                <w:b/>
                <w:bCs/>
                <w:sz w:val="18"/>
                <w:szCs w:val="18"/>
                <w:lang w:eastAsia="cs-CZ"/>
              </w:rPr>
              <w:t>Creditor Agent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F4476F" w:rsidP="00975D92">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Only BIC is allowed</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&lt;CdtrAgt&gt;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236E0" w:rsidRPr="00DD4BFE" w:rsidTr="00F35165">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4476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F4476F" w:rsidRPr="00DD4BFE">
              <w:rPr>
                <w:rFonts w:ascii="Calibri" w:eastAsia="Times New Roman" w:hAnsi="Calibri" w:cs="Times New Roman"/>
                <w:color w:val="000000"/>
                <w:sz w:val="18"/>
                <w:szCs w:val="18"/>
                <w:lang w:eastAsia="cs-CZ"/>
              </w:rPr>
              <w:t xml:space="preserve"> FinancialInstitutionIdentification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&lt;FinInstId&gt;</w:t>
            </w:r>
          </w:p>
        </w:tc>
        <w:tc>
          <w:tcPr>
            <w:tcW w:w="585"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C236E0" w:rsidRPr="00DD4BFE" w:rsidRDefault="00C236E0"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F4476F" w:rsidRPr="00DD4BFE" w:rsidTr="00F35165">
        <w:trPr>
          <w:trHeight w:val="1012"/>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4476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BankIdentificationCode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F4476F" w:rsidRPr="00DD4BFE" w:rsidRDefault="00F4476F"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AT-12 The BIC code of the Creditor Bank</w:t>
            </w:r>
          </w:p>
        </w:tc>
        <w:tc>
          <w:tcPr>
            <w:tcW w:w="1373"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&lt;BIC&gt;</w:t>
            </w:r>
          </w:p>
        </w:tc>
        <w:tc>
          <w:tcPr>
            <w:tcW w:w="585"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8 OR 11</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3B569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SWIFT BIC code of the bank</w:t>
            </w:r>
          </w:p>
        </w:tc>
        <w:tc>
          <w:tcPr>
            <w:tcW w:w="2374" w:type="dxa"/>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A33806">
              <w:rPr>
                <w:rFonts w:ascii="Calibri" w:eastAsia="Times New Roman" w:hAnsi="Calibri" w:cs="Times New Roman"/>
                <w:color w:val="000000"/>
                <w:sz w:val="18"/>
                <w:szCs w:val="18"/>
                <w:lang w:eastAsia="cs-CZ"/>
              </w:rPr>
              <w:t>CEKOSKBXXXX</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HD: </w:t>
            </w:r>
            <w:r>
              <w:rPr>
                <w:rFonts w:ascii="Calibri" w:eastAsia="Times New Roman" w:hAnsi="Calibri" w:cs="Times New Roman"/>
                <w:color w:val="000000"/>
                <w:sz w:val="18"/>
                <w:szCs w:val="18"/>
                <w:lang w:eastAsia="cs-CZ"/>
              </w:rPr>
              <w:t>subfield</w:t>
            </w:r>
            <w:r w:rsidRPr="00DD4BFE">
              <w:rPr>
                <w:rFonts w:ascii="Calibri" w:eastAsia="Times New Roman" w:hAnsi="Calibri" w:cs="Times New Roman"/>
                <w:color w:val="000000"/>
                <w:sz w:val="18"/>
                <w:szCs w:val="18"/>
                <w:lang w:eastAsia="cs-CZ"/>
              </w:rPr>
              <w:t xml:space="preserve"> 3</w:t>
            </w:r>
          </w:p>
        </w:tc>
      </w:tr>
      <w:tr w:rsidR="00F4476F" w:rsidRPr="00DD4BFE" w:rsidTr="00B7632C">
        <w:trPr>
          <w:trHeight w:val="146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2.23</w:t>
            </w:r>
          </w:p>
        </w:tc>
        <w:tc>
          <w:tcPr>
            <w:tcW w:w="701"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4476F">
            <w:pPr>
              <w:spacing w:after="0" w:line="240" w:lineRule="auto"/>
              <w:rPr>
                <w:rFonts w:ascii="Calibri" w:eastAsia="Times New Roman" w:hAnsi="Calibri" w:cs="Times New Roman"/>
                <w:color w:val="000000"/>
                <w:sz w:val="18"/>
                <w:szCs w:val="18"/>
                <w:lang w:eastAsia="cs-CZ"/>
              </w:rPr>
            </w:pPr>
            <w:r w:rsidRPr="00E04C09">
              <w:rPr>
                <w:rFonts w:ascii="Calibri" w:eastAsia="Times New Roman" w:hAnsi="Calibri" w:cs="Times New Roman"/>
                <w:sz w:val="18"/>
                <w:szCs w:val="18"/>
                <w:lang w:eastAsia="cs-CZ"/>
              </w:rPr>
              <w:t xml:space="preserve">++ </w:t>
            </w:r>
            <w:r w:rsidRPr="00DD4BFE">
              <w:rPr>
                <w:rFonts w:ascii="Calibri" w:eastAsia="Times New Roman" w:hAnsi="Calibri" w:cs="Times New Roman"/>
                <w:color w:val="000000"/>
                <w:sz w:val="18"/>
                <w:szCs w:val="18"/>
                <w:lang w:eastAsia="cs-CZ"/>
              </w:rPr>
              <w:t>UltimateCreditor</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F4476F" w:rsidRPr="00DD4BFE" w:rsidRDefault="00F4476F" w:rsidP="00F4476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AT-38 Name of the Creditor Reference Party)</w:t>
            </w:r>
            <w:r w:rsidRPr="00DD4BFE">
              <w:rPr>
                <w:rFonts w:ascii="Calibri" w:eastAsia="Times New Roman" w:hAnsi="Calibri" w:cs="Times New Roman"/>
                <w:color w:val="000000"/>
                <w:sz w:val="18"/>
                <w:szCs w:val="18"/>
                <w:lang w:eastAsia="cs-CZ"/>
              </w:rPr>
              <w:br/>
              <w:t>Usage Rule: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&lt;UltmtCdtr&gt;</w:t>
            </w:r>
          </w:p>
        </w:tc>
        <w:tc>
          <w:tcPr>
            <w:tcW w:w="585"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ED15AF">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F4476F" w:rsidRPr="00DD4BFE" w:rsidTr="00B7632C">
        <w:trPr>
          <w:trHeight w:val="146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4476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Name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F4476F" w:rsidRPr="00DD4BFE" w:rsidRDefault="00F4476F" w:rsidP="00E46BC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AT-38 Name of the Creditor Reference Party)</w:t>
            </w:r>
            <w:r w:rsidRPr="00DD4BFE">
              <w:rPr>
                <w:rFonts w:ascii="Calibri" w:eastAsia="Times New Roman" w:hAnsi="Calibri" w:cs="Times New Roman"/>
                <w:color w:val="000000"/>
                <w:sz w:val="18"/>
                <w:szCs w:val="18"/>
                <w:lang w:eastAsia="cs-CZ"/>
              </w:rPr>
              <w:br/>
              <w:t>Usage Rule: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F4476F" w:rsidRPr="00DD4BFE" w:rsidRDefault="00F4476F" w:rsidP="00F4476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Ultimate Creditor Name</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 xml:space="preserve"> OMIKRON GLOBAL  IT</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p>
        </w:tc>
      </w:tr>
      <w:tr w:rsidR="00F4476F"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F4476F" w:rsidRPr="00A6299C" w:rsidRDefault="00F4476F" w:rsidP="00F24757">
            <w:pPr>
              <w:spacing w:after="0" w:line="240" w:lineRule="auto"/>
              <w:rPr>
                <w:rFonts w:ascii="Calibri" w:eastAsia="Times New Roman" w:hAnsi="Calibri" w:cs="Times New Roman"/>
                <w:sz w:val="18"/>
                <w:szCs w:val="18"/>
                <w:lang w:eastAsia="cs-CZ"/>
              </w:rPr>
            </w:pPr>
            <w:r w:rsidRPr="00A6299C">
              <w:rPr>
                <w:rFonts w:ascii="Calibri" w:eastAsia="Times New Roman" w:hAnsi="Calibri" w:cs="Times New Roman"/>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F4476F" w:rsidRPr="004B58CD" w:rsidRDefault="00F4476F" w:rsidP="00A6299C">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Ad</w:t>
            </w:r>
            <w:r w:rsidR="00A6299C">
              <w:rPr>
                <w:rFonts w:ascii="Calibri" w:eastAsia="Times New Roman" w:hAnsi="Calibri" w:cs="Times New Roman"/>
                <w:color w:val="000000"/>
                <w:sz w:val="18"/>
                <w:szCs w:val="18"/>
                <w:lang w:eastAsia="cs-CZ"/>
              </w:rPr>
              <w:t>d</w:t>
            </w:r>
            <w:r>
              <w:rPr>
                <w:rFonts w:ascii="Calibri" w:eastAsia="Times New Roman" w:hAnsi="Calibri" w:cs="Times New Roman"/>
                <w:color w:val="000000"/>
                <w:sz w:val="18"/>
                <w:szCs w:val="18"/>
                <w:lang w:eastAsia="cs-CZ"/>
              </w:rPr>
              <w:t>res</w:t>
            </w:r>
            <w:r w:rsidR="00A6299C">
              <w:rPr>
                <w:rFonts w:ascii="Calibri" w:eastAsia="Times New Roman" w:hAnsi="Calibri" w:cs="Times New Roman"/>
                <w:color w:val="000000"/>
                <w:sz w:val="18"/>
                <w:szCs w:val="18"/>
                <w:lang w:eastAsia="cs-CZ"/>
              </w:rPr>
              <w:t>s</w:t>
            </w:r>
          </w:p>
        </w:tc>
        <w:tc>
          <w:tcPr>
            <w:tcW w:w="2375" w:type="dxa"/>
            <w:gridSpan w:val="2"/>
            <w:tcBorders>
              <w:top w:val="nil"/>
              <w:left w:val="nil"/>
              <w:bottom w:val="single" w:sz="8" w:space="0" w:color="auto"/>
              <w:right w:val="single" w:sz="8" w:space="0" w:color="auto"/>
            </w:tcBorders>
            <w:shd w:val="clear" w:color="auto" w:fill="auto"/>
            <w:vAlign w:val="bottom"/>
            <w:hideMark/>
          </w:tcPr>
          <w:p w:rsidR="00F4476F" w:rsidRPr="00DD4BFE" w:rsidRDefault="00F4476F" w:rsidP="00394BB0">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F4476F" w:rsidRPr="004B58CD" w:rsidRDefault="00F4476F" w:rsidP="00F24757">
            <w:pPr>
              <w:spacing w:after="0" w:line="240" w:lineRule="auto"/>
              <w:rPr>
                <w:sz w:val="18"/>
                <w:szCs w:val="18"/>
              </w:rPr>
            </w:pPr>
            <w:r>
              <w:rPr>
                <w:sz w:val="18"/>
                <w:szCs w:val="18"/>
              </w:rPr>
              <w:t>&lt;PstlAdr</w:t>
            </w:r>
            <w:r w:rsidRPr="004B58CD">
              <w:rPr>
                <w:sz w:val="18"/>
                <w:szCs w:val="18"/>
              </w:rPr>
              <w:t>&gt;</w:t>
            </w:r>
          </w:p>
        </w:tc>
        <w:tc>
          <w:tcPr>
            <w:tcW w:w="585" w:type="dxa"/>
            <w:tcBorders>
              <w:top w:val="nil"/>
              <w:left w:val="nil"/>
              <w:bottom w:val="single" w:sz="8" w:space="0" w:color="auto"/>
              <w:right w:val="single" w:sz="8" w:space="0" w:color="auto"/>
            </w:tcBorders>
            <w:shd w:val="clear" w:color="auto" w:fill="auto"/>
            <w:vAlign w:val="bottom"/>
            <w:hideMark/>
          </w:tcPr>
          <w:p w:rsidR="00F4476F" w:rsidRPr="004B58CD" w:rsidRDefault="00F4476F" w:rsidP="00F24757">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F4476F" w:rsidRDefault="00F4476F" w:rsidP="00F24757">
            <w:pPr>
              <w:spacing w:after="0" w:line="240" w:lineRule="auto"/>
              <w:rPr>
                <w:rFonts w:ascii="Calibri" w:eastAsia="Times New Roman" w:hAnsi="Calibri" w:cs="Times New Roman"/>
                <w:color w:val="000000"/>
                <w:sz w:val="18"/>
                <w:szCs w:val="18"/>
                <w:lang w:eastAsia="cs-CZ"/>
              </w:rPr>
            </w:pP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F4476F" w:rsidRDefault="00F4476F" w:rsidP="00F24757">
            <w:pPr>
              <w:spacing w:after="0" w:line="240" w:lineRule="auto"/>
              <w:rPr>
                <w:rFonts w:ascii="Calibri" w:eastAsia="Times New Roman" w:hAnsi="Calibri" w:cs="Times New Roman"/>
                <w:color w:val="000000"/>
                <w:sz w:val="18"/>
                <w:szCs w:val="18"/>
                <w:lang w:eastAsia="cs-CZ"/>
              </w:rPr>
            </w:pP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F4476F" w:rsidRDefault="00F4476F"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F4476F" w:rsidRPr="00DD4BFE" w:rsidRDefault="00F4476F" w:rsidP="00F24757">
            <w:pPr>
              <w:spacing w:after="0" w:line="240" w:lineRule="auto"/>
              <w:rPr>
                <w:rFonts w:ascii="Calibri" w:eastAsia="Times New Roman" w:hAnsi="Calibri" w:cs="Times New Roman"/>
                <w:color w:val="000000"/>
                <w:sz w:val="18"/>
                <w:szCs w:val="18"/>
                <w:lang w:eastAsia="cs-CZ"/>
              </w:rPr>
            </w:pPr>
          </w:p>
        </w:tc>
      </w:tr>
      <w:tr w:rsidR="00A6299C"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Country Code</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eastAsia="Times New Roman" w:cs="Times New Roman"/>
                <w:i/>
                <w:iCs/>
                <w:color w:val="000000"/>
                <w:sz w:val="18"/>
                <w:szCs w:val="18"/>
                <w:lang w:val="sk-SK"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sz w:val="18"/>
                <w:szCs w:val="18"/>
              </w:rPr>
              <w:t>&lt;Ctry&gt;</w:t>
            </w:r>
          </w:p>
        </w:tc>
        <w:tc>
          <w:tcPr>
            <w:tcW w:w="585"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A6299C" w:rsidRPr="00D65D31"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ISO code of the country </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A6299C" w:rsidRPr="00D65D31" w:rsidRDefault="00827BF5"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DE</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p>
        </w:tc>
      </w:tr>
      <w:tr w:rsidR="00A6299C"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[0..2]</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AddressLine</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 xml:space="preserve"> Usage Rule: Only two occurrences are allowed.</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&lt;AdrLine&gt;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 x 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Information that locates and identifies a specific address, as defined by postal services, presented in free format text.</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A6299C" w:rsidRPr="00DD4BFE" w:rsidRDefault="00827BF5" w:rsidP="00827BF5">
            <w:pPr>
              <w:spacing w:after="0" w:line="240" w:lineRule="auto"/>
              <w:rPr>
                <w:rFonts w:ascii="Calibri" w:eastAsia="Times New Roman" w:hAnsi="Calibri" w:cs="Times New Roman"/>
                <w:color w:val="000000"/>
                <w:sz w:val="18"/>
                <w:szCs w:val="18"/>
                <w:lang w:eastAsia="cs-CZ"/>
              </w:rPr>
            </w:pPr>
            <w:r w:rsidRPr="002A277E">
              <w:rPr>
                <w:rFonts w:ascii="Calibri" w:eastAsia="Times New Roman" w:hAnsi="Calibri" w:cs="Times New Roman"/>
                <w:color w:val="000000"/>
                <w:sz w:val="18"/>
                <w:szCs w:val="18"/>
                <w:lang w:eastAsia="cs-CZ"/>
              </w:rPr>
              <w:t>SAUBERE STRASSE  18</w:t>
            </w:r>
            <w:r w:rsidR="00CA32CB">
              <w:rPr>
                <w:rFonts w:ascii="Calibri" w:eastAsia="Times New Roman" w:hAnsi="Calibri" w:cs="Times New Roman"/>
                <w:color w:val="000000"/>
                <w:sz w:val="18"/>
                <w:szCs w:val="18"/>
                <w:lang w:eastAsia="cs-CZ"/>
              </w:rPr>
              <w:t xml:space="preserve"> </w:t>
            </w:r>
            <w:r w:rsidRPr="002A277E">
              <w:rPr>
                <w:rFonts w:ascii="Calibri" w:eastAsia="Times New Roman" w:hAnsi="Calibri" w:cs="Times New Roman"/>
                <w:color w:val="000000"/>
                <w:sz w:val="18"/>
                <w:szCs w:val="18"/>
                <w:lang w:eastAsia="cs-CZ"/>
              </w:rPr>
              <w:t>HAMBURG</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Debtor Identification Code</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Organisation OR Private Identification; </w:t>
            </w:r>
            <w:r w:rsidR="00091E71" w:rsidRPr="00DD4BFE">
              <w:rPr>
                <w:rFonts w:ascii="Calibri" w:eastAsia="Times New Roman" w:hAnsi="Calibri" w:cs="Times New Roman"/>
                <w:color w:val="000000"/>
                <w:sz w:val="18"/>
                <w:szCs w:val="18"/>
                <w:lang w:eastAsia="cs-CZ"/>
              </w:rPr>
              <w:t>see</w:t>
            </w:r>
            <w:r w:rsidR="00091E71">
              <w:rPr>
                <w:rFonts w:ascii="Calibri" w:eastAsia="Times New Roman" w:hAnsi="Calibri" w:cs="Times New Roman"/>
                <w:color w:val="000000"/>
                <w:sz w:val="18"/>
                <w:szCs w:val="18"/>
                <w:lang w:eastAsia="cs-CZ"/>
              </w:rPr>
              <w:t xml:space="preserve"> </w:t>
            </w:r>
            <w:r w:rsidR="007B2191">
              <w:fldChar w:fldCharType="begin"/>
            </w:r>
            <w:r w:rsidR="007B2191">
              <w:instrText xml:space="preserve"> REF IdentificationTable \h  \* MERGEFORMAT </w:instrText>
            </w:r>
            <w:r w:rsidR="007B2191">
              <w:fldChar w:fldCharType="separate"/>
            </w:r>
            <w:r w:rsidR="00091E71" w:rsidRPr="002A28F9">
              <w:rPr>
                <w:b/>
                <w:color w:val="0070C0"/>
                <w:sz w:val="18"/>
                <w:szCs w:val="18"/>
                <w:lang w:val="sk-SK"/>
              </w:rPr>
              <w:t>Following</w:t>
            </w:r>
            <w:r w:rsidR="00091E71" w:rsidRPr="002A28F9">
              <w:rPr>
                <w:b/>
                <w:sz w:val="18"/>
                <w:szCs w:val="18"/>
                <w:lang w:val="sk-SK"/>
              </w:rPr>
              <w:t xml:space="preserve"> </w:t>
            </w:r>
            <w:r w:rsidR="00091E71" w:rsidRPr="002A28F9">
              <w:rPr>
                <w:b/>
                <w:color w:val="0070C0"/>
                <w:sz w:val="18"/>
                <w:szCs w:val="18"/>
                <w:lang w:val="sk-SK"/>
              </w:rPr>
              <w:t xml:space="preserve">table </w:t>
            </w:r>
            <w:r w:rsidR="007B2191">
              <w:fldChar w:fldCharType="end"/>
            </w:r>
            <w:r w:rsidR="00091E71" w:rsidRPr="00DD4BFE">
              <w:rPr>
                <w:rFonts w:ascii="Calibri" w:eastAsia="Times New Roman" w:hAnsi="Calibri" w:cs="Times New Roman"/>
                <w:color w:val="000000"/>
                <w:sz w:val="18"/>
                <w:szCs w:val="18"/>
                <w:lang w:eastAsia="cs-CZ"/>
              </w:rPr>
              <w:t xml:space="preserve"> for details</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[0..1]{Or</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Organisation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A6299C" w:rsidRDefault="00A6299C" w:rsidP="005415EF">
            <w:pPr>
              <w:spacing w:after="0" w:line="240" w:lineRule="auto"/>
              <w:rPr>
                <w:rFonts w:ascii="Calibri" w:eastAsia="Times New Roman" w:hAnsi="Calibri" w:cs="Times New Roman"/>
                <w:color w:val="000000"/>
                <w:sz w:val="18"/>
                <w:szCs w:val="18"/>
                <w:highlight w:val="yellow"/>
                <w:lang w:eastAsia="cs-CZ"/>
              </w:rPr>
            </w:pPr>
            <w:r w:rsidRPr="00A6299C">
              <w:rPr>
                <w:rFonts w:ascii="Calibri" w:eastAsia="Times New Roman" w:hAnsi="Calibri" w:cs="Times New Roman"/>
                <w:color w:val="000000"/>
                <w:sz w:val="18"/>
                <w:szCs w:val="18"/>
                <w:highlight w:val="yellow"/>
                <w:lang w:eastAsia="cs-CZ"/>
              </w:rPr>
              <w:t>AT-39 Identification code of the Creditor Reference Party</w:t>
            </w:r>
          </w:p>
          <w:p w:rsidR="00A6299C" w:rsidRPr="000321A8" w:rsidRDefault="00A6299C" w:rsidP="005415EF">
            <w:pPr>
              <w:spacing w:after="0" w:line="240" w:lineRule="auto"/>
              <w:rPr>
                <w:rFonts w:ascii="Calibri" w:eastAsia="Times New Roman" w:hAnsi="Calibri" w:cs="Times New Roman"/>
                <w:b/>
                <w:i/>
                <w:iCs/>
                <w:color w:val="000000"/>
                <w:sz w:val="18"/>
                <w:szCs w:val="18"/>
                <w:lang w:eastAsia="cs-CZ"/>
              </w:rPr>
            </w:pPr>
            <w:r w:rsidRPr="00A6299C">
              <w:rPr>
                <w:rFonts w:ascii="Calibri" w:eastAsia="Times New Roman" w:hAnsi="Calibri" w:cs="Times New Roman"/>
                <w:i/>
                <w:iCs/>
                <w:color w:val="000000"/>
                <w:sz w:val="18"/>
                <w:szCs w:val="18"/>
                <w:highlight w:val="yellow"/>
                <w:lang w:eastAsia="cs-CZ"/>
              </w:rPr>
              <w:t xml:space="preserve"> Usage Rule: </w:t>
            </w:r>
            <w:r w:rsidRPr="00A6299C">
              <w:rPr>
                <w:rFonts w:ascii="Calibri" w:eastAsia="Times New Roman" w:hAnsi="Calibri" w:cs="Times New Roman"/>
                <w:color w:val="000000"/>
                <w:sz w:val="18"/>
                <w:szCs w:val="18"/>
                <w:highlight w:val="yellow"/>
                <w:lang w:eastAsia="cs-CZ"/>
              </w:rPr>
              <w:t>Either ‘BIC or BEI’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827BF5">
              <w:rPr>
                <w:rFonts w:ascii="Calibri" w:eastAsia="Times New Roman" w:hAnsi="Calibri" w:cs="Times New Roman"/>
                <w:color w:val="000000"/>
                <w:sz w:val="18"/>
                <w:szCs w:val="18"/>
                <w:lang w:eastAsia="cs-CZ"/>
              </w:rPr>
              <w:t>0</w:t>
            </w:r>
          </w:p>
        </w:tc>
        <w:tc>
          <w:tcPr>
            <w:tcW w:w="342" w:type="dxa"/>
            <w:tcBorders>
              <w:top w:val="nil"/>
              <w:left w:val="nil"/>
              <w:bottom w:val="single" w:sz="8" w:space="0" w:color="auto"/>
              <w:right w:val="single" w:sz="8" w:space="0" w:color="auto"/>
            </w:tcBorders>
            <w:shd w:val="clear" w:color="auto" w:fill="auto"/>
            <w:vAlign w:val="bottom"/>
            <w:hideMark/>
          </w:tcPr>
          <w:p w:rsidR="00A6299C"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w:t>
            </w:r>
            <w:r w:rsidR="00827BF5">
              <w:rPr>
                <w:rFonts w:ascii="Calibri" w:eastAsia="Times New Roman" w:hAnsi="Calibri" w:cs="Times New Roman"/>
                <w:color w:val="000000"/>
                <w:sz w:val="18"/>
                <w:szCs w:val="18"/>
                <w:lang w:eastAsia="cs-CZ"/>
              </w:rPr>
              <w:t>5</w:t>
            </w:r>
          </w:p>
          <w:p w:rsidR="00827BF5" w:rsidRPr="00DD4BFE" w:rsidRDefault="00827BF5"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091E71" w:rsidRDefault="00091E71" w:rsidP="00091E71">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 xml:space="preserve">Unique and unambiguous identification </w:t>
            </w:r>
          </w:p>
          <w:p w:rsidR="00091E71" w:rsidRDefault="00091E71" w:rsidP="00091E71">
            <w:pPr>
              <w:spacing w:after="0" w:line="240" w:lineRule="auto"/>
              <w:rPr>
                <w:rFonts w:eastAsia="Times New Roman" w:cs="Times New Roman"/>
                <w:color w:val="000000"/>
                <w:sz w:val="18"/>
                <w:szCs w:val="18"/>
                <w:lang w:val="sk-SK" w:eastAsia="cs-CZ"/>
              </w:rPr>
            </w:pPr>
          </w:p>
          <w:p w:rsidR="00A6299C"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&lt;Othr&gt;&lt;Id&gt;</w:t>
            </w:r>
          </w:p>
          <w:p w:rsidR="00827BF5" w:rsidRPr="00DD4BFE" w:rsidRDefault="00827BF5"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r>
              <w:rPr>
                <w:rFonts w:ascii="Calibri" w:eastAsia="Times New Roman" w:hAnsi="Calibri" w:cs="Times New Roman"/>
                <w:color w:val="000000"/>
                <w:sz w:val="18"/>
                <w:szCs w:val="18"/>
                <w:lang w:eastAsia="cs-CZ"/>
              </w:rPr>
              <w:t>&lt;SchmeNm</w:t>
            </w:r>
            <w:r w:rsidRPr="00DD4BFE">
              <w:rPr>
                <w:rFonts w:ascii="Calibri" w:eastAsia="Times New Roman" w:hAnsi="Calibri" w:cs="Times New Roman"/>
                <w:color w:val="000000"/>
                <w:sz w:val="18"/>
                <w:szCs w:val="18"/>
                <w:lang w:eastAsia="cs-CZ"/>
              </w:rPr>
              <w:t>&gt;</w:t>
            </w:r>
            <w:r>
              <w:rPr>
                <w:rFonts w:ascii="Calibri" w:eastAsia="Times New Roman" w:hAnsi="Calibri" w:cs="Times New Roman"/>
                <w:color w:val="000000"/>
                <w:sz w:val="18"/>
                <w:szCs w:val="18"/>
                <w:lang w:eastAsia="cs-CZ"/>
              </w:rPr>
              <w:t>&lt;Cd</w:t>
            </w:r>
            <w:r w:rsidRPr="00DD4BFE">
              <w:rPr>
                <w:rFonts w:ascii="Calibri" w:eastAsia="Times New Roman" w:hAnsi="Calibri" w:cs="Times New Roman"/>
                <w:color w:val="000000"/>
                <w:sz w:val="18"/>
                <w:szCs w:val="18"/>
                <w:lang w:eastAsia="cs-CZ"/>
              </w:rPr>
              <w:t>&gt;</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p w:rsidR="00A6299C" w:rsidRDefault="00B556A5"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DAN-</w:t>
            </w:r>
            <w:r w:rsidR="00A6299C">
              <w:rPr>
                <w:rFonts w:ascii="Calibri" w:eastAsia="Times New Roman" w:hAnsi="Calibri" w:cs="Times New Roman"/>
                <w:color w:val="000000"/>
                <w:sz w:val="18"/>
                <w:szCs w:val="18"/>
                <w:lang w:eastAsia="cs-CZ"/>
              </w:rPr>
              <w:t>CISLO123456789</w:t>
            </w:r>
          </w:p>
          <w:p w:rsidR="00827BF5" w:rsidRPr="00DD4BFE" w:rsidRDefault="00827BF5"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TXID</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5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Private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A6299C" w:rsidP="005415EF">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827BF5"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single" w:sz="8" w:space="0" w:color="auto"/>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A6299C">
        <w:trPr>
          <w:trHeight w:val="2059"/>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2.24</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Pr="00F73373">
              <w:rPr>
                <w:rFonts w:ascii="Calibri" w:eastAsia="Times New Roman" w:hAnsi="Calibri" w:cs="Times New Roman"/>
                <w:sz w:val="18"/>
                <w:szCs w:val="18"/>
                <w:lang w:eastAsia="cs-CZ"/>
              </w:rPr>
              <w:t>ChargeBearer</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E74153">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Only ‘SLEV’ is allowed. Usage Rule: It is recommended that this element be specified at ‘Payment Information’ level.</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&lt;ChrgBr&gt;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Fix</w:t>
            </w:r>
            <w:r>
              <w:rPr>
                <w:rFonts w:ascii="Calibri" w:eastAsia="Times New Roman" w:hAnsi="Calibri" w:cs="Times New Roman"/>
                <w:color w:val="000000"/>
                <w:sz w:val="18"/>
                <w:szCs w:val="18"/>
                <w:lang w:eastAsia="cs-CZ"/>
              </w:rPr>
              <w:t xml:space="preserve">ed value  </w:t>
            </w:r>
            <w:r w:rsidRPr="00DD4BFE">
              <w:rPr>
                <w:rFonts w:ascii="Calibri" w:eastAsia="Times New Roman" w:hAnsi="Calibri" w:cs="Times New Roman"/>
                <w:color w:val="000000"/>
                <w:sz w:val="18"/>
                <w:szCs w:val="18"/>
                <w:lang w:eastAsia="cs-CZ"/>
              </w:rPr>
              <w:t>SLEV</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SLEV</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2476"/>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2.27</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CreditorSchemeIdentification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78284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It is recommended that all transactions within the same ‘Payment Information’ block have the same ‘Creditor Scheme Identification’.</w:t>
            </w:r>
            <w:r w:rsidRPr="00DD4BFE">
              <w:rPr>
                <w:rFonts w:ascii="Calibri" w:eastAsia="Times New Roman" w:hAnsi="Calibri" w:cs="Times New Roman"/>
                <w:color w:val="000000"/>
                <w:sz w:val="18"/>
                <w:szCs w:val="18"/>
                <w:lang w:eastAsia="cs-CZ"/>
              </w:rPr>
              <w:br/>
              <w:t>Usage Rule: This data element must be present at either ‘Payment Information’ or ‘Direct Debit Transaction’ level.</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&lt;CdtrSchmeId&gt;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827BF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CID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 xml:space="preserve">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E41AD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Creditor Identification</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146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PrivateIdentification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A6299C" w:rsidP="001B2AC0">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Private Identification is used to identify either an organisation or a private person.</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3171"/>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[0..n]</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Other</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A6299C" w:rsidP="002A277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Only one occurrence of ‘Other’ is allowed, and no other sub-elements are allowed.</w:t>
            </w:r>
            <w:r w:rsidRPr="00DD4BFE">
              <w:rPr>
                <w:rFonts w:ascii="Calibri" w:eastAsia="Times New Roman" w:hAnsi="Calibri" w:cs="Times New Roman"/>
                <w:color w:val="000000"/>
                <w:sz w:val="18"/>
                <w:szCs w:val="18"/>
                <w:lang w:eastAsia="cs-CZ"/>
              </w:rPr>
              <w:br/>
            </w:r>
            <w:r w:rsidRPr="00DD4BFE">
              <w:rPr>
                <w:rFonts w:ascii="Calibri" w:eastAsia="Times New Roman" w:hAnsi="Calibri" w:cs="Times New Roman"/>
                <w:color w:val="000000"/>
                <w:sz w:val="18"/>
                <w:szCs w:val="18"/>
                <w:lang w:eastAsia="cs-CZ"/>
              </w:rPr>
              <w:br/>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CA32C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MultiCash allows only </w:t>
            </w:r>
            <w:r w:rsidR="00CA32CB">
              <w:rPr>
                <w:rFonts w:ascii="Calibri" w:eastAsia="Times New Roman" w:hAnsi="Calibri" w:cs="Times New Roman"/>
                <w:color w:val="000000"/>
                <w:sz w:val="18"/>
                <w:szCs w:val="18"/>
                <w:lang w:eastAsia="cs-CZ"/>
              </w:rPr>
              <w:t>one</w:t>
            </w:r>
            <w:r>
              <w:rPr>
                <w:rFonts w:ascii="Calibri" w:eastAsia="Times New Roman" w:hAnsi="Calibri" w:cs="Times New Roman"/>
                <w:color w:val="000000"/>
                <w:sz w:val="18"/>
                <w:szCs w:val="18"/>
                <w:lang w:eastAsia="cs-CZ"/>
              </w:rPr>
              <w:t xml:space="preserve"> </w:t>
            </w:r>
            <w:r w:rsidR="00CA32CB">
              <w:rPr>
                <w:rFonts w:ascii="Calibri" w:eastAsia="Times New Roman" w:hAnsi="Calibri" w:cs="Times New Roman"/>
                <w:color w:val="000000"/>
                <w:sz w:val="18"/>
                <w:szCs w:val="18"/>
                <w:lang w:eastAsia="cs-CZ"/>
              </w:rPr>
              <w:t>&lt;</w:t>
            </w:r>
            <w:r>
              <w:rPr>
                <w:rFonts w:ascii="Calibri" w:eastAsia="Times New Roman" w:hAnsi="Calibri" w:cs="Times New Roman"/>
                <w:color w:val="000000"/>
                <w:sz w:val="18"/>
                <w:szCs w:val="18"/>
                <w:lang w:eastAsia="cs-CZ"/>
              </w:rPr>
              <w:t>Id</w:t>
            </w:r>
            <w:r w:rsidR="00CA32CB">
              <w:rPr>
                <w:rFonts w:ascii="Calibri" w:eastAsia="Times New Roman" w:hAnsi="Calibri" w:cs="Times New Roman"/>
                <w:color w:val="000000"/>
                <w:sz w:val="18"/>
                <w:szCs w:val="18"/>
                <w:lang w:eastAsia="cs-CZ"/>
              </w:rPr>
              <w:t>&gt;</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AT-02 </w:t>
            </w:r>
            <w:r>
              <w:rPr>
                <w:rFonts w:ascii="Calibri" w:eastAsia="Times New Roman" w:hAnsi="Calibri" w:cs="Times New Roman"/>
                <w:color w:val="000000"/>
                <w:sz w:val="18"/>
                <w:szCs w:val="18"/>
                <w:lang w:eastAsia="cs-CZ"/>
              </w:rPr>
              <w:t>Identifikácia kreditora</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18</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Assigned CID - C</w:t>
            </w:r>
            <w:r w:rsidRPr="00DD4BFE">
              <w:rPr>
                <w:rFonts w:ascii="Calibri" w:eastAsia="Times New Roman" w:hAnsi="Calibri" w:cs="Times New Roman"/>
                <w:color w:val="000000"/>
                <w:sz w:val="18"/>
                <w:szCs w:val="18"/>
                <w:lang w:eastAsia="cs-CZ"/>
              </w:rPr>
              <w:t>reditor I</w:t>
            </w:r>
            <w:r>
              <w:rPr>
                <w:rFonts w:ascii="Calibri" w:eastAsia="Times New Roman" w:hAnsi="Calibri" w:cs="Times New Roman"/>
                <w:color w:val="000000"/>
                <w:sz w:val="18"/>
                <w:szCs w:val="18"/>
                <w:lang w:eastAsia="cs-CZ"/>
              </w:rPr>
              <w:t xml:space="preserve">D if present at this level, then used for all transactions at </w:t>
            </w:r>
            <w:r w:rsidR="00CA32CB">
              <w:rPr>
                <w:rFonts w:ascii="Calibri" w:eastAsia="Times New Roman" w:hAnsi="Calibri" w:cs="Times New Roman"/>
                <w:color w:val="000000"/>
                <w:sz w:val="18"/>
                <w:szCs w:val="18"/>
                <w:lang w:val="en-US" w:eastAsia="cs-CZ"/>
              </w:rPr>
              <w:t>&lt;</w:t>
            </w:r>
            <w:r>
              <w:rPr>
                <w:rFonts w:ascii="Calibri" w:eastAsia="Times New Roman" w:hAnsi="Calibri" w:cs="Times New Roman"/>
                <w:color w:val="000000"/>
                <w:sz w:val="18"/>
                <w:szCs w:val="18"/>
                <w:lang w:eastAsia="cs-CZ"/>
              </w:rPr>
              <w:t>DrctDbtTxInf</w:t>
            </w:r>
            <w:r w:rsidR="00CA32CB">
              <w:rPr>
                <w:rFonts w:ascii="Calibri" w:eastAsia="Times New Roman" w:hAnsi="Calibri" w:cs="Times New Roman"/>
                <w:color w:val="000000"/>
                <w:sz w:val="18"/>
                <w:szCs w:val="18"/>
                <w:lang w:eastAsia="cs-CZ"/>
              </w:rPr>
              <w:t>&gt;</w:t>
            </w:r>
            <w:r>
              <w:rPr>
                <w:rFonts w:ascii="Calibri" w:eastAsia="Times New Roman" w:hAnsi="Calibri" w:cs="Times New Roman"/>
                <w:color w:val="000000"/>
                <w:sz w:val="18"/>
                <w:szCs w:val="18"/>
                <w:lang w:eastAsia="cs-CZ"/>
              </w:rPr>
              <w:t xml:space="preserve"> level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FC5ED4">
              <w:rPr>
                <w:rFonts w:ascii="Calibri" w:eastAsia="Times New Roman" w:hAnsi="Calibri" w:cs="Times New Roman"/>
                <w:color w:val="000000"/>
                <w:sz w:val="18"/>
                <w:szCs w:val="18"/>
                <w:lang w:eastAsia="cs-CZ"/>
              </w:rPr>
              <w:t>DE98ZZZ09999999999</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SchemeName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&lt;SchmeNm&gt;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A6299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Pr="00C64523">
              <w:rPr>
                <w:rFonts w:ascii="Calibri" w:eastAsia="Times New Roman" w:hAnsi="Calibri" w:cs="Times New Roman"/>
                <w:sz w:val="18"/>
                <w:szCs w:val="18"/>
                <w:lang w:eastAsia="cs-CZ"/>
              </w:rPr>
              <w:t xml:space="preserve"> </w:t>
            </w:r>
            <w:r w:rsidRPr="00DD4BFE">
              <w:rPr>
                <w:rFonts w:ascii="Calibri" w:eastAsia="Times New Roman" w:hAnsi="Calibri" w:cs="Times New Roman"/>
                <w:color w:val="000000"/>
                <w:sz w:val="18"/>
                <w:szCs w:val="18"/>
                <w:lang w:eastAsia="cs-CZ"/>
              </w:rPr>
              <w:t>Proprietary</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2A277E" w:rsidRPr="00DD4BFE">
              <w:rPr>
                <w:rFonts w:ascii="Calibri" w:eastAsia="Times New Roman" w:hAnsi="Calibri" w:cs="Times New Roman"/>
                <w:color w:val="000000"/>
                <w:sz w:val="18"/>
                <w:szCs w:val="18"/>
                <w:lang w:eastAsia="cs-CZ"/>
              </w:rPr>
              <w:t>Usage Rule: ‘Proprietary’ under ‘Scheme Name’ must specify ‘SEPA’</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&lt;Prtry&gt;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Only „</w:t>
            </w:r>
            <w:r w:rsidR="00A6299C" w:rsidRPr="00DD4BFE">
              <w:rPr>
                <w:rFonts w:ascii="Calibri" w:eastAsia="Times New Roman" w:hAnsi="Calibri" w:cs="Times New Roman"/>
                <w:color w:val="000000"/>
                <w:sz w:val="18"/>
                <w:szCs w:val="18"/>
                <w:lang w:eastAsia="cs-CZ"/>
              </w:rPr>
              <w:t>SEPA</w:t>
            </w:r>
            <w:r>
              <w:rPr>
                <w:rFonts w:ascii="Calibri" w:eastAsia="Times New Roman" w:hAnsi="Calibri" w:cs="Times New Roman"/>
                <w:color w:val="000000"/>
                <w:sz w:val="18"/>
                <w:szCs w:val="18"/>
                <w:lang w:eastAsia="cs-CZ"/>
              </w:rPr>
              <w:t>“ allowed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SEPA</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2.28</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[1..n]</w:t>
            </w:r>
          </w:p>
        </w:tc>
        <w:tc>
          <w:tcPr>
            <w:tcW w:w="2096" w:type="dxa"/>
            <w:tcBorders>
              <w:top w:val="nil"/>
              <w:left w:val="nil"/>
              <w:bottom w:val="single" w:sz="8" w:space="0" w:color="auto"/>
              <w:right w:val="single" w:sz="8" w:space="0" w:color="auto"/>
            </w:tcBorders>
            <w:shd w:val="clear" w:color="auto" w:fill="FFFFFF" w:themeFill="background1"/>
            <w:vAlign w:val="bottom"/>
            <w:hideMark/>
          </w:tcPr>
          <w:p w:rsidR="00A6299C" w:rsidRPr="009110B1" w:rsidRDefault="00A6299C" w:rsidP="005415EF">
            <w:pPr>
              <w:spacing w:after="0" w:line="240" w:lineRule="auto"/>
              <w:rPr>
                <w:rFonts w:ascii="Calibri" w:eastAsia="Times New Roman" w:hAnsi="Calibri" w:cs="Times New Roman"/>
                <w:sz w:val="18"/>
                <w:szCs w:val="18"/>
                <w:lang w:eastAsia="cs-CZ"/>
              </w:rPr>
            </w:pPr>
            <w:r w:rsidRPr="00235151">
              <w:rPr>
                <w:rFonts w:ascii="Calibri" w:eastAsia="Times New Roman" w:hAnsi="Calibri" w:cs="Times New Roman"/>
                <w:sz w:val="18"/>
                <w:szCs w:val="18"/>
                <w:lang w:eastAsia="cs-CZ"/>
              </w:rPr>
              <w:t xml:space="preserve">++Direct Debit </w:t>
            </w:r>
            <w:r w:rsidR="005415EF">
              <w:rPr>
                <w:rFonts w:ascii="Calibri" w:eastAsia="Times New Roman" w:hAnsi="Calibri" w:cs="Times New Roman"/>
                <w:sz w:val="18"/>
                <w:szCs w:val="18"/>
                <w:lang w:eastAsia="cs-CZ"/>
              </w:rPr>
              <w:t>Transaction Information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&lt;DrctDbtTxInf&gt;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Subtag</w:t>
            </w:r>
            <w:r w:rsidR="004136DA">
              <w:rPr>
                <w:rFonts w:ascii="Calibri" w:eastAsia="Times New Roman" w:hAnsi="Calibri" w:cs="Times New Roman"/>
                <w:color w:val="000000"/>
                <w:sz w:val="18"/>
                <w:szCs w:val="18"/>
                <w:lang w:eastAsia="cs-CZ"/>
              </w:rPr>
              <w:t>s on this level may</w:t>
            </w:r>
            <w:r w:rsidR="005415EF">
              <w:rPr>
                <w:rFonts w:ascii="Calibri" w:eastAsia="Times New Roman" w:hAnsi="Calibri" w:cs="Times New Roman"/>
                <w:color w:val="000000"/>
                <w:sz w:val="18"/>
                <w:szCs w:val="18"/>
                <w:lang w:eastAsia="cs-CZ"/>
              </w:rPr>
              <w:t xml:space="preserve"> be identical to those on PmtInf level</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2.29</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5415EF" w:rsidRPr="00DD4BFE">
              <w:rPr>
                <w:rFonts w:ascii="Calibri" w:eastAsia="Times New Roman" w:hAnsi="Calibri" w:cs="Times New Roman"/>
                <w:color w:val="000000"/>
                <w:sz w:val="18"/>
                <w:szCs w:val="18"/>
                <w:lang w:eastAsia="cs-CZ"/>
              </w:rPr>
              <w:t xml:space="preserve"> PaymentIdentification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&lt;PmtId&gt;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2.30</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5415EF" w:rsidRPr="00DD4BFE">
              <w:rPr>
                <w:rFonts w:ascii="Calibri" w:eastAsia="Times New Roman" w:hAnsi="Calibri" w:cs="Times New Roman"/>
                <w:color w:val="000000"/>
                <w:sz w:val="18"/>
                <w:szCs w:val="18"/>
                <w:lang w:eastAsia="cs-CZ"/>
              </w:rPr>
              <w:t>InstructionIdentification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&lt;InstrId&gt;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5415EF" w:rsidRDefault="005415EF"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Unique direct debit </w:t>
            </w:r>
            <w:r>
              <w:rPr>
                <w:rFonts w:ascii="Calibri" w:eastAsia="Times New Roman" w:hAnsi="Calibri" w:cs="Times New Roman"/>
                <w:color w:val="000000"/>
                <w:sz w:val="18"/>
                <w:szCs w:val="18"/>
                <w:lang w:eastAsia="cs-CZ"/>
              </w:rPr>
              <w:t xml:space="preserve">transaction </w:t>
            </w:r>
            <w:r w:rsidRPr="00DD4BFE">
              <w:rPr>
                <w:rFonts w:ascii="Calibri" w:eastAsia="Times New Roman" w:hAnsi="Calibri" w:cs="Times New Roman"/>
                <w:color w:val="000000"/>
                <w:sz w:val="18"/>
                <w:szCs w:val="18"/>
                <w:lang w:eastAsia="cs-CZ"/>
              </w:rPr>
              <w:t>reference</w:t>
            </w:r>
            <w:r>
              <w:rPr>
                <w:rFonts w:ascii="Calibri" w:eastAsia="Times New Roman" w:hAnsi="Calibri" w:cs="Times New Roman"/>
                <w:color w:val="000000"/>
                <w:sz w:val="18"/>
                <w:szCs w:val="18"/>
                <w:lang w:eastAsia="cs-CZ"/>
              </w:rPr>
              <w:t>; e.g. generated by MultiCash</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A33806">
            <w:pPr>
              <w:spacing w:after="0" w:line="240" w:lineRule="auto"/>
              <w:rPr>
                <w:rFonts w:ascii="Calibri" w:eastAsia="Times New Roman" w:hAnsi="Calibri" w:cs="Times New Roman"/>
                <w:color w:val="000000"/>
                <w:sz w:val="18"/>
                <w:szCs w:val="18"/>
                <w:lang w:eastAsia="cs-CZ"/>
              </w:rPr>
            </w:pPr>
            <w:r w:rsidRPr="00FC5ED4">
              <w:rPr>
                <w:rFonts w:ascii="Calibri" w:eastAsia="Times New Roman" w:hAnsi="Calibri" w:cs="Times New Roman"/>
                <w:color w:val="000000"/>
                <w:sz w:val="18"/>
                <w:szCs w:val="18"/>
                <w:lang w:eastAsia="cs-CZ"/>
              </w:rPr>
              <w:t>MCDD140120000001</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RF: Subfield</w:t>
            </w:r>
            <w:r w:rsidRPr="00DD4BFE">
              <w:rPr>
                <w:rFonts w:ascii="Calibri" w:eastAsia="Times New Roman" w:hAnsi="Calibri" w:cs="Times New Roman"/>
                <w:color w:val="000000"/>
                <w:sz w:val="18"/>
                <w:szCs w:val="18"/>
                <w:lang w:eastAsia="cs-CZ"/>
              </w:rPr>
              <w:t xml:space="preserve"> 1</w:t>
            </w:r>
          </w:p>
        </w:tc>
      </w:tr>
      <w:tr w:rsidR="00A6299C" w:rsidRPr="00DD4BFE" w:rsidTr="00B7632C">
        <w:trPr>
          <w:trHeight w:val="389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2.31</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++++End</w:t>
            </w: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To</w:t>
            </w: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End</w:t>
            </w:r>
            <w:r w:rsidR="005415EF">
              <w:rPr>
                <w:rFonts w:ascii="Calibri" w:eastAsia="Times New Roman" w:hAnsi="Calibri" w:cs="Times New Roman"/>
                <w:color w:val="000000"/>
                <w:sz w:val="18"/>
                <w:szCs w:val="18"/>
                <w:lang w:eastAsia="cs-CZ"/>
              </w:rPr>
              <w:t xml:space="preserve">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5415E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AT-10 Creditor’s reference of the direct debit Collection</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&lt;EndToEndId&gt;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5415EF" w:rsidRPr="001B5728" w:rsidRDefault="005415EF" w:rsidP="005415EF">
            <w:pPr>
              <w:rPr>
                <w:sz w:val="18"/>
                <w:szCs w:val="18"/>
                <w:lang w:val="en-US"/>
              </w:rPr>
            </w:pPr>
            <w:r w:rsidRPr="00DD4BFE">
              <w:rPr>
                <w:rFonts w:ascii="Calibri" w:eastAsia="Times New Roman" w:hAnsi="Calibri" w:cs="Times New Roman"/>
                <w:color w:val="000000"/>
                <w:sz w:val="18"/>
                <w:szCs w:val="18"/>
                <w:lang w:eastAsia="cs-CZ"/>
              </w:rPr>
              <w:t xml:space="preserve">E2E Identification;  Identification is passed on, unchanged, throughout the entire end-to-end chain. This field is prefilled by </w:t>
            </w:r>
            <w:r>
              <w:rPr>
                <w:rFonts w:ascii="Calibri" w:eastAsia="Times New Roman" w:hAnsi="Calibri" w:cs="Times New Roman"/>
                <w:color w:val="000000"/>
                <w:sz w:val="18"/>
                <w:szCs w:val="18"/>
                <w:lang w:eastAsia="cs-CZ"/>
              </w:rPr>
              <w:t xml:space="preserve">the SEPA module of the  initiating party.  </w:t>
            </w:r>
            <w:r w:rsidRPr="001B5728">
              <w:rPr>
                <w:sz w:val="18"/>
                <w:szCs w:val="18"/>
                <w:lang w:val="en-US"/>
              </w:rPr>
              <w:t>E2E reference:</w:t>
            </w:r>
            <w:r w:rsidRPr="001B5728">
              <w:rPr>
                <w:sz w:val="18"/>
                <w:szCs w:val="18"/>
                <w:lang w:val="en-US"/>
              </w:rPr>
              <w:br/>
            </w:r>
            <w:r w:rsidRPr="00235151">
              <w:rPr>
                <w:sz w:val="18"/>
                <w:szCs w:val="18"/>
              </w:rPr>
              <w:t>/VS10nV/SS10nV/KS4nV</w:t>
            </w:r>
            <w:r>
              <w:rPr>
                <w:sz w:val="18"/>
                <w:szCs w:val="18"/>
              </w:rPr>
              <w:t xml:space="preserve"> </w:t>
            </w:r>
            <w:r w:rsidRPr="001B5728">
              <w:rPr>
                <w:sz w:val="18"/>
                <w:szCs w:val="18"/>
                <w:lang w:val="en-US"/>
              </w:rPr>
              <w:t>/VS(10 characters)/SS(10 characters)/KS(4 characters) (= /VSPartner variable symbol/SSSpecific symbol/KSConstant symbol)</w:t>
            </w:r>
          </w:p>
          <w:p w:rsidR="005415EF" w:rsidRDefault="005415EF" w:rsidP="005415EF">
            <w:pPr>
              <w:spacing w:after="0" w:line="240" w:lineRule="auto"/>
              <w:rPr>
                <w:rFonts w:eastAsia="Times New Roman" w:cs="Times New Roman"/>
                <w:color w:val="000000"/>
                <w:sz w:val="18"/>
                <w:szCs w:val="18"/>
                <w:lang w:val="sk-SK" w:eastAsia="cs-CZ"/>
              </w:rPr>
            </w:pPr>
            <w:r w:rsidRPr="001B5728">
              <w:rPr>
                <w:sz w:val="18"/>
                <w:szCs w:val="18"/>
                <w:lang w:val="en-US"/>
              </w:rPr>
              <w:t>Or NOTPROVIDED if fields VS, SS, CS are emtpy</w:t>
            </w:r>
          </w:p>
          <w:p w:rsidR="00A6299C" w:rsidRPr="00DD4BFE" w:rsidRDefault="00A6299C" w:rsidP="00B025D7">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2625B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Pr="00D667EB">
              <w:rPr>
                <w:rFonts w:ascii="Calibri" w:eastAsia="Times New Roman" w:hAnsi="Calibri" w:cs="Times New Roman"/>
                <w:color w:val="000000"/>
                <w:sz w:val="18"/>
                <w:szCs w:val="18"/>
                <w:lang w:eastAsia="cs-CZ"/>
              </w:rPr>
              <w:t>/VS</w:t>
            </w:r>
            <w:r>
              <w:rPr>
                <w:rFonts w:ascii="Calibri" w:eastAsia="Times New Roman" w:hAnsi="Calibri" w:cs="Times New Roman"/>
                <w:color w:val="000000"/>
                <w:sz w:val="18"/>
                <w:szCs w:val="18"/>
                <w:lang w:eastAsia="cs-CZ"/>
              </w:rPr>
              <w:t>9</w:t>
            </w:r>
            <w:r w:rsidRPr="00D667EB">
              <w:rPr>
                <w:rFonts w:ascii="Calibri" w:eastAsia="Times New Roman" w:hAnsi="Calibri" w:cs="Times New Roman"/>
                <w:color w:val="000000"/>
                <w:sz w:val="18"/>
                <w:szCs w:val="18"/>
                <w:lang w:eastAsia="cs-CZ"/>
              </w:rPr>
              <w:t>87654/SS8888888888/KS0308</w:t>
            </w:r>
          </w:p>
        </w:tc>
        <w:tc>
          <w:tcPr>
            <w:tcW w:w="1645" w:type="dxa"/>
            <w:gridSpan w:val="2"/>
            <w:tcBorders>
              <w:top w:val="nil"/>
              <w:left w:val="nil"/>
              <w:bottom w:val="single" w:sz="8" w:space="0" w:color="auto"/>
              <w:right w:val="single" w:sz="8" w:space="0" w:color="auto"/>
            </w:tcBorders>
            <w:shd w:val="clear" w:color="auto" w:fill="auto"/>
            <w:vAlign w:val="bottom"/>
            <w:hideMark/>
          </w:tcPr>
          <w:p w:rsidR="00A6299C" w:rsidRDefault="005415EF" w:rsidP="00B025D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partner variable</w:t>
            </w:r>
            <w:r w:rsidR="00A6299C" w:rsidRPr="00DD4BFE">
              <w:rPr>
                <w:rFonts w:ascii="Calibri" w:eastAsia="Times New Roman" w:hAnsi="Calibri" w:cs="Times New Roman"/>
                <w:color w:val="000000"/>
                <w:sz w:val="18"/>
                <w:szCs w:val="18"/>
                <w:lang w:eastAsia="cs-CZ"/>
              </w:rPr>
              <w:t xml:space="preserve"> sym</w:t>
            </w:r>
            <w:r w:rsidR="00A6299C">
              <w:rPr>
                <w:rFonts w:ascii="Calibri" w:eastAsia="Times New Roman" w:hAnsi="Calibri" w:cs="Times New Roman"/>
                <w:color w:val="000000"/>
                <w:sz w:val="18"/>
                <w:szCs w:val="18"/>
                <w:lang w:eastAsia="cs-CZ"/>
              </w:rPr>
              <w:t xml:space="preserve">bol - ZD: subfield 1  </w:t>
            </w:r>
            <w:r>
              <w:rPr>
                <w:rFonts w:ascii="Calibri" w:eastAsia="Times New Roman" w:hAnsi="Calibri" w:cs="Times New Roman"/>
                <w:color w:val="000000"/>
                <w:sz w:val="18"/>
                <w:szCs w:val="18"/>
                <w:lang w:eastAsia="cs-CZ"/>
              </w:rPr>
              <w:t>specific</w:t>
            </w:r>
            <w:r w:rsidR="00A6299C">
              <w:rPr>
                <w:rFonts w:ascii="Calibri" w:eastAsia="Times New Roman" w:hAnsi="Calibri" w:cs="Times New Roman"/>
                <w:color w:val="000000"/>
                <w:sz w:val="18"/>
                <w:szCs w:val="18"/>
                <w:lang w:eastAsia="cs-CZ"/>
              </w:rPr>
              <w:t xml:space="preserve"> symbol – AD:</w:t>
            </w:r>
          </w:p>
          <w:p w:rsidR="00A6299C" w:rsidRPr="00DD4BFE" w:rsidRDefault="005415EF" w:rsidP="005415EF">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constant</w:t>
            </w:r>
            <w:r w:rsidR="00A6299C">
              <w:rPr>
                <w:rFonts w:ascii="Calibri" w:eastAsia="Times New Roman" w:hAnsi="Calibri" w:cs="Times New Roman"/>
                <w:color w:val="000000"/>
                <w:sz w:val="18"/>
                <w:szCs w:val="18"/>
                <w:lang w:eastAsia="cs-CZ"/>
              </w:rPr>
              <w:t xml:space="preserve">  symbol - EC</w:t>
            </w:r>
            <w:r w:rsidR="00A6299C" w:rsidDel="00B025D7">
              <w:rPr>
                <w:rFonts w:ascii="Calibri" w:eastAsia="Times New Roman" w:hAnsi="Calibri" w:cs="Times New Roman"/>
                <w:color w:val="000000"/>
                <w:sz w:val="18"/>
                <w:szCs w:val="18"/>
                <w:lang w:eastAsia="cs-CZ"/>
              </w:rPr>
              <w:t xml:space="preserve"> </w:t>
            </w:r>
          </w:p>
        </w:tc>
      </w:tr>
      <w:tr w:rsidR="00A6299C" w:rsidRPr="00DD4BFE" w:rsidTr="00B7632C">
        <w:trPr>
          <w:trHeight w:val="29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2.44</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5415EF"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A6299C" w:rsidRPr="00DD4BFE">
              <w:rPr>
                <w:rFonts w:ascii="Calibri" w:eastAsia="Times New Roman" w:hAnsi="Calibri" w:cs="Times New Roman"/>
                <w:color w:val="000000"/>
                <w:sz w:val="18"/>
                <w:szCs w:val="18"/>
                <w:lang w:eastAsia="cs-CZ"/>
              </w:rPr>
              <w:t>InstructedAmount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5415EF" w:rsidP="005415EF">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AT-06 Amount of the Collection in Euro) Usage Rule: Only ‘EUR’ is allowed. Usage Rule: Amount must be 0.01 or more and 999999999.99 or less. Format Rule: The fractional part has a maximum of two digits.</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&lt;InstdAmt&gt;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18.2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N Amount</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5415E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Amount of the collection in EUR. Decimals are to be separated with a point “.” The amount must be between 0.01 and 999999999.99 EUR.</w:t>
            </w:r>
          </w:p>
        </w:tc>
        <w:tc>
          <w:tcPr>
            <w:tcW w:w="2374"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53220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&lt;InstdAmt Ccy="EUR"&gt;</w:t>
            </w:r>
            <w:r>
              <w:rPr>
                <w:rFonts w:ascii="Calibri" w:eastAsia="Times New Roman" w:hAnsi="Calibri" w:cs="Times New Roman"/>
                <w:color w:val="000000"/>
                <w:sz w:val="18"/>
                <w:szCs w:val="18"/>
                <w:lang w:eastAsia="cs-CZ"/>
              </w:rPr>
              <w:t>2555.00</w:t>
            </w:r>
            <w:r w:rsidRPr="00DD4BFE">
              <w:rPr>
                <w:rFonts w:ascii="Calibri" w:eastAsia="Times New Roman" w:hAnsi="Calibri" w:cs="Times New Roman"/>
                <w:color w:val="000000"/>
                <w:sz w:val="18"/>
                <w:szCs w:val="18"/>
                <w:lang w:eastAsia="cs-CZ"/>
              </w:rPr>
              <w:t>&lt;/InstdAmt&gt;</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KC subfield</w:t>
            </w:r>
            <w:r w:rsidRPr="00DD4BFE">
              <w:rPr>
                <w:rFonts w:ascii="Calibri" w:eastAsia="Times New Roman" w:hAnsi="Calibri" w:cs="Times New Roman"/>
                <w:color w:val="000000"/>
                <w:sz w:val="18"/>
                <w:szCs w:val="18"/>
                <w:lang w:eastAsia="cs-CZ"/>
              </w:rPr>
              <w:t xml:space="preserve"> 3 + 1</w:t>
            </w:r>
          </w:p>
        </w:tc>
      </w:tr>
      <w:tr w:rsidR="00A6299C" w:rsidRPr="00DD4BFE" w:rsidTr="00B7632C">
        <w:trPr>
          <w:trHeight w:val="1837"/>
        </w:trPr>
        <w:tc>
          <w:tcPr>
            <w:tcW w:w="716" w:type="dxa"/>
            <w:tcBorders>
              <w:top w:val="nil"/>
              <w:left w:val="single" w:sz="8" w:space="0" w:color="auto"/>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2.45</w:t>
            </w:r>
          </w:p>
        </w:tc>
        <w:tc>
          <w:tcPr>
            <w:tcW w:w="701"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202DF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A6299C" w:rsidRPr="00DD4BFE">
              <w:rPr>
                <w:rFonts w:ascii="Calibri" w:eastAsia="Times New Roman" w:hAnsi="Calibri" w:cs="Times New Roman"/>
                <w:color w:val="000000"/>
                <w:sz w:val="18"/>
                <w:szCs w:val="18"/>
                <w:lang w:eastAsia="cs-CZ"/>
              </w:rPr>
              <w:t>+ ChargeBearer</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5415E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Only ‘SLEV’ is allowed. Usage Rule: It is recommended that this element be specified at ‘Payment Information’ level.</w:t>
            </w:r>
          </w:p>
        </w:tc>
        <w:tc>
          <w:tcPr>
            <w:tcW w:w="1373"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&lt;ChrgBr&gt;</w:t>
            </w:r>
          </w:p>
        </w:tc>
        <w:tc>
          <w:tcPr>
            <w:tcW w:w="585"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73290A" w:rsidP="00F24757">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FFFFFF" w:themeFill="background1"/>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059"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73290A">
            <w:pPr>
              <w:spacing w:after="0" w:line="240" w:lineRule="auto"/>
              <w:rPr>
                <w:rFonts w:ascii="Calibri" w:eastAsia="Times New Roman" w:hAnsi="Calibri" w:cs="Times New Roman"/>
                <w:color w:val="000000"/>
                <w:sz w:val="18"/>
                <w:szCs w:val="18"/>
                <w:lang w:eastAsia="cs-CZ"/>
              </w:rPr>
            </w:pPr>
            <w:r w:rsidRPr="004B6AC7">
              <w:rPr>
                <w:rFonts w:eastAsia="Times New Roman" w:cs="Times New Roman"/>
                <w:color w:val="000000"/>
                <w:sz w:val="18"/>
                <w:szCs w:val="18"/>
                <w:lang w:val="sk-SK" w:eastAsia="cs-CZ"/>
              </w:rPr>
              <w:t>Fix</w:t>
            </w:r>
            <w:r w:rsidR="005415EF">
              <w:rPr>
                <w:rFonts w:eastAsia="Times New Roman" w:cs="Times New Roman"/>
                <w:color w:val="000000"/>
                <w:sz w:val="18"/>
                <w:szCs w:val="18"/>
                <w:lang w:val="sk-SK" w:eastAsia="cs-CZ"/>
              </w:rPr>
              <w:t xml:space="preserve">ed value </w:t>
            </w:r>
            <w:r w:rsidRPr="004B6AC7">
              <w:rPr>
                <w:rFonts w:eastAsia="Times New Roman" w:cs="Times New Roman"/>
                <w:color w:val="000000"/>
                <w:sz w:val="18"/>
                <w:szCs w:val="18"/>
                <w:lang w:val="sk-SK" w:eastAsia="cs-CZ"/>
              </w:rPr>
              <w:t xml:space="preserve"> „SLEV</w:t>
            </w:r>
            <w:r w:rsidRPr="004B6AC7">
              <w:rPr>
                <w:rFonts w:eastAsia="MS Mincho" w:hAnsi="MS Mincho" w:cs="Times New Roman"/>
                <w:color w:val="000000"/>
                <w:sz w:val="18"/>
                <w:szCs w:val="18"/>
                <w:lang w:val="sk-SK" w:eastAsia="cs-CZ"/>
              </w:rPr>
              <w:t>‟</w:t>
            </w:r>
            <w:r w:rsidR="0073290A">
              <w:rPr>
                <w:rFonts w:eastAsia="MS Mincho" w:hAnsi="MS Mincho" w:cs="Times New Roman"/>
                <w:color w:val="000000"/>
                <w:sz w:val="18"/>
                <w:szCs w:val="18"/>
                <w:lang w:val="sk-SK" w:eastAsia="cs-CZ"/>
              </w:rPr>
              <w:t xml:space="preserve"> to be ignored if used on </w:t>
            </w:r>
            <w:r>
              <w:rPr>
                <w:rFonts w:eastAsia="MS Mincho" w:hAnsi="MS Mincho" w:cs="Times New Roman"/>
                <w:color w:val="000000"/>
                <w:sz w:val="18"/>
                <w:szCs w:val="18"/>
                <w:lang w:val="sk-SK" w:eastAsia="cs-CZ"/>
              </w:rPr>
              <w:t xml:space="preserve"> PmtInf</w:t>
            </w:r>
            <w:r w:rsidR="0073290A">
              <w:rPr>
                <w:rFonts w:eastAsia="MS Mincho" w:hAnsi="MS Mincho" w:cs="Times New Roman"/>
                <w:color w:val="000000"/>
                <w:sz w:val="18"/>
                <w:szCs w:val="18"/>
                <w:lang w:val="sk-SK" w:eastAsia="cs-CZ"/>
              </w:rPr>
              <w:t xml:space="preserve"> level</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SLEV</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2.46</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73290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Direct Debit</w:t>
            </w:r>
            <w:r w:rsidR="0073290A">
              <w:rPr>
                <w:rFonts w:ascii="Calibri" w:eastAsia="Times New Roman" w:hAnsi="Calibri" w:cs="Times New Roman"/>
                <w:color w:val="000000"/>
                <w:sz w:val="18"/>
                <w:szCs w:val="18"/>
                <w:lang w:eastAsia="cs-CZ"/>
              </w:rPr>
              <w:t xml:space="preserve"> Transaction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&lt;DrctDbtTx&gt;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2.47</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73290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73290A" w:rsidRPr="00DD4BFE">
              <w:rPr>
                <w:rFonts w:ascii="Calibri" w:eastAsia="Times New Roman" w:hAnsi="Calibri" w:cs="Times New Roman"/>
                <w:color w:val="000000"/>
                <w:sz w:val="18"/>
                <w:szCs w:val="18"/>
                <w:lang w:eastAsia="cs-CZ"/>
              </w:rPr>
              <w:t xml:space="preserve"> MandateRelatedInformation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&lt;MndtRltdInf&gt;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478"/>
        </w:trPr>
        <w:tc>
          <w:tcPr>
            <w:tcW w:w="716" w:type="dxa"/>
            <w:tcBorders>
              <w:top w:val="nil"/>
              <w:left w:val="single" w:sz="8" w:space="0" w:color="auto"/>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2.48</w:t>
            </w:r>
          </w:p>
        </w:tc>
        <w:tc>
          <w:tcPr>
            <w:tcW w:w="701"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73290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Mandate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73290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AT-01 The unique Mandate Reference</w:t>
            </w:r>
          </w:p>
        </w:tc>
        <w:tc>
          <w:tcPr>
            <w:tcW w:w="1373"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&lt;MndtId&gt;</w:t>
            </w:r>
          </w:p>
        </w:tc>
        <w:tc>
          <w:tcPr>
            <w:tcW w:w="585"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FFFFFF" w:themeFill="background1"/>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FFFFFF" w:themeFill="background1"/>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73290A" w:rsidRPr="00B44446" w:rsidRDefault="0073290A" w:rsidP="0073290A">
            <w:pPr>
              <w:rPr>
                <w:sz w:val="18"/>
                <w:szCs w:val="18"/>
              </w:rPr>
            </w:pPr>
            <w:r w:rsidRPr="00DD4BFE">
              <w:rPr>
                <w:rFonts w:ascii="Calibri" w:eastAsia="Times New Roman" w:hAnsi="Calibri" w:cs="Times New Roman"/>
                <w:color w:val="000000"/>
                <w:sz w:val="18"/>
                <w:szCs w:val="18"/>
                <w:lang w:eastAsia="cs-CZ"/>
              </w:rPr>
              <w:t>Unique identification, as assigned by the creditor, to umambiguously identify the mandate</w:t>
            </w:r>
          </w:p>
          <w:p w:rsidR="00A6299C" w:rsidRPr="00DD4BFE" w:rsidRDefault="00A6299C" w:rsidP="006C1144">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MANDAT2014</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2.49</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02DF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Date Of Signature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Default="0073290A" w:rsidP="0041093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AT-25 The Date of signing of the Mandate</w:t>
            </w:r>
          </w:p>
          <w:p w:rsidR="00A6299C" w:rsidRPr="00DD4BFE" w:rsidRDefault="00A6299C" w:rsidP="00410936">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&lt;DtOfSgntr&gt;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Date</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73290A" w:rsidP="00BB45C1">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Date on which the direct debit mandate has been signed by the debtor</w:t>
            </w:r>
            <w:r>
              <w:rPr>
                <w:rFonts w:ascii="Calibri" w:eastAsia="Times New Roman" w:hAnsi="Calibri" w:cs="Times New Roman"/>
                <w:color w:val="000000"/>
                <w:sz w:val="18"/>
                <w:szCs w:val="18"/>
                <w:lang w:eastAsia="cs-CZ"/>
              </w:rPr>
              <w:t xml:space="preserve">; Mandates </w:t>
            </w:r>
            <w:r w:rsidR="00B12746">
              <w:rPr>
                <w:rFonts w:ascii="Calibri" w:eastAsia="Times New Roman" w:hAnsi="Calibri" w:cs="Times New Roman"/>
                <w:color w:val="000000"/>
                <w:sz w:val="18"/>
                <w:szCs w:val="18"/>
                <w:lang w:eastAsia="cs-CZ"/>
              </w:rPr>
              <w:t>b</w:t>
            </w:r>
            <w:r>
              <w:rPr>
                <w:rFonts w:ascii="Calibri" w:eastAsia="Times New Roman" w:hAnsi="Calibri" w:cs="Times New Roman"/>
                <w:color w:val="000000"/>
                <w:sz w:val="18"/>
                <w:szCs w:val="18"/>
                <w:lang w:eastAsia="cs-CZ"/>
              </w:rPr>
              <w:t xml:space="preserve">efore </w:t>
            </w:r>
            <w:r w:rsidR="00BB45C1">
              <w:rPr>
                <w:rFonts w:ascii="Calibri" w:eastAsia="Times New Roman" w:hAnsi="Calibri" w:cs="Times New Roman"/>
                <w:color w:val="000000"/>
                <w:sz w:val="18"/>
                <w:szCs w:val="18"/>
                <w:lang w:eastAsia="cs-CZ"/>
              </w:rPr>
              <w:t>2/1/</w:t>
            </w:r>
            <w:r w:rsidR="000566CA">
              <w:rPr>
                <w:rFonts w:ascii="Calibri" w:eastAsia="Times New Roman" w:hAnsi="Calibri" w:cs="Times New Roman"/>
                <w:color w:val="000000"/>
                <w:sz w:val="18"/>
                <w:szCs w:val="18"/>
                <w:lang w:eastAsia="cs-CZ"/>
              </w:rPr>
              <w:t>2014</w:t>
            </w:r>
            <w:r>
              <w:rPr>
                <w:rFonts w:ascii="Calibri" w:eastAsia="Times New Roman" w:hAnsi="Calibri" w:cs="Times New Roman"/>
                <w:color w:val="000000"/>
                <w:sz w:val="18"/>
                <w:szCs w:val="18"/>
                <w:lang w:eastAsia="cs-CZ"/>
              </w:rPr>
              <w:t xml:space="preserve"> recommended to</w:t>
            </w:r>
            <w:r w:rsidR="00BB45C1">
              <w:rPr>
                <w:rFonts w:ascii="Calibri" w:eastAsia="Times New Roman" w:hAnsi="Calibri" w:cs="Times New Roman"/>
                <w:color w:val="000000"/>
                <w:sz w:val="18"/>
                <w:szCs w:val="18"/>
                <w:lang w:eastAsia="cs-CZ"/>
              </w:rPr>
              <w:t xml:space="preserve"> be</w:t>
            </w:r>
            <w:r>
              <w:rPr>
                <w:rFonts w:ascii="Calibri" w:eastAsia="Times New Roman" w:hAnsi="Calibri" w:cs="Times New Roman"/>
                <w:color w:val="000000"/>
                <w:sz w:val="18"/>
                <w:szCs w:val="18"/>
                <w:lang w:eastAsia="cs-CZ"/>
              </w:rPr>
              <w:t xml:space="preserve"> fill with </w:t>
            </w:r>
            <w:r w:rsidR="009D4B9E">
              <w:rPr>
                <w:rFonts w:ascii="Calibri" w:eastAsia="Times New Roman" w:hAnsi="Calibri" w:cs="Times New Roman"/>
                <w:color w:val="000000"/>
                <w:sz w:val="18"/>
                <w:szCs w:val="18"/>
                <w:lang w:eastAsia="cs-CZ"/>
              </w:rPr>
              <w:t xml:space="preserve"> 1</w:t>
            </w:r>
            <w:r w:rsidR="00BB45C1">
              <w:rPr>
                <w:rFonts w:ascii="Calibri" w:eastAsia="Times New Roman" w:hAnsi="Calibri" w:cs="Times New Roman"/>
                <w:color w:val="000000"/>
                <w:sz w:val="18"/>
                <w:szCs w:val="18"/>
                <w:lang w:eastAsia="cs-CZ"/>
              </w:rPr>
              <w:t>/31/</w:t>
            </w:r>
            <w:r w:rsidR="009D4B9E">
              <w:rPr>
                <w:rFonts w:ascii="Calibri" w:eastAsia="Times New Roman" w:hAnsi="Calibri" w:cs="Times New Roman"/>
                <w:color w:val="000000"/>
                <w:sz w:val="18"/>
                <w:szCs w:val="18"/>
                <w:lang w:eastAsia="cs-CZ"/>
              </w:rPr>
              <w:t>2014</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FC5ED4">
              <w:rPr>
                <w:rFonts w:ascii="Calibri" w:eastAsia="Times New Roman" w:hAnsi="Calibri" w:cs="Times New Roman"/>
                <w:color w:val="000000"/>
                <w:sz w:val="18"/>
                <w:szCs w:val="18"/>
                <w:lang w:eastAsia="cs-CZ"/>
              </w:rPr>
              <w:t>2014-01-01</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928"/>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2.50</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12169B" w:rsidRDefault="00A6299C" w:rsidP="00F24757">
            <w:pPr>
              <w:spacing w:after="0" w:line="240" w:lineRule="auto"/>
              <w:rPr>
                <w:rFonts w:ascii="Calibri" w:eastAsia="Times New Roman" w:hAnsi="Calibri" w:cs="Times New Roman"/>
                <w:sz w:val="18"/>
                <w:szCs w:val="18"/>
                <w:lang w:eastAsia="cs-CZ"/>
              </w:rPr>
            </w:pPr>
            <w:r w:rsidRPr="0012169B">
              <w:rPr>
                <w:rFonts w:ascii="Calibri" w:eastAsia="Times New Roman" w:hAnsi="Calibri" w:cs="Times New Roman"/>
                <w:sz w:val="18"/>
                <w:szCs w:val="18"/>
                <w:lang w:eastAsia="cs-CZ"/>
              </w:rPr>
              <w:t xml:space="preserve">+++++ </w:t>
            </w:r>
            <w:r w:rsidR="0073290A" w:rsidRPr="00DD4BFE">
              <w:rPr>
                <w:rFonts w:ascii="Calibri" w:eastAsia="Times New Roman" w:hAnsi="Calibri" w:cs="Times New Roman"/>
                <w:color w:val="000000"/>
                <w:sz w:val="18"/>
                <w:szCs w:val="18"/>
                <w:lang w:eastAsia="cs-CZ"/>
              </w:rPr>
              <w:t>Amendment Indicator</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&lt;AmdmntInd&gt;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Boolean</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73290A" w:rsidP="00F33146">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Indicator notifying whether the underlying mandate is amended or not;  </w:t>
            </w:r>
            <w:r w:rsidR="00F33146">
              <w:rPr>
                <w:rFonts w:ascii="Calibri" w:eastAsia="Times New Roman" w:hAnsi="Calibri" w:cs="Times New Roman"/>
                <w:color w:val="000000"/>
                <w:sz w:val="18"/>
                <w:szCs w:val="18"/>
                <w:lang w:eastAsia="cs-CZ"/>
              </w:rPr>
              <w:t>true</w:t>
            </w:r>
            <w:r w:rsidRPr="00DD4BFE">
              <w:rPr>
                <w:rFonts w:ascii="Calibri" w:eastAsia="Times New Roman" w:hAnsi="Calibri" w:cs="Times New Roman"/>
                <w:color w:val="000000"/>
                <w:sz w:val="18"/>
                <w:szCs w:val="18"/>
                <w:lang w:eastAsia="cs-CZ"/>
              </w:rPr>
              <w:t>/</w:t>
            </w:r>
            <w:r w:rsidR="00F33146">
              <w:rPr>
                <w:rFonts w:ascii="Calibri" w:eastAsia="Times New Roman" w:hAnsi="Calibri" w:cs="Times New Roman"/>
                <w:color w:val="000000"/>
                <w:sz w:val="18"/>
                <w:szCs w:val="18"/>
                <w:lang w:eastAsia="cs-CZ"/>
              </w:rPr>
              <w:t>false</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F33146"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false</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31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2.51</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02DF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73290A" w:rsidRPr="00DD4BFE">
              <w:rPr>
                <w:rFonts w:ascii="Calibri" w:eastAsia="Times New Roman" w:hAnsi="Calibri" w:cs="Times New Roman"/>
                <w:color w:val="000000"/>
                <w:sz w:val="18"/>
                <w:szCs w:val="18"/>
                <w:lang w:eastAsia="cs-CZ"/>
              </w:rPr>
              <w:t xml:space="preserve"> Amendment InformationDetails</w:t>
            </w:r>
            <w:r w:rsidRPr="00AC5933">
              <w:rPr>
                <w:rFonts w:ascii="Calibri" w:eastAsia="Times New Roman" w:hAnsi="Calibri" w:cs="Times New Roman"/>
                <w:sz w:val="18"/>
                <w:szCs w:val="18"/>
                <w:lang w:eastAsia="cs-CZ"/>
              </w:rPr>
              <w:t xml:space="preserve"> </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73290A" w:rsidRDefault="0073290A" w:rsidP="00E443A3">
            <w:pPr>
              <w:spacing w:after="0" w:line="240" w:lineRule="auto"/>
              <w:rPr>
                <w:rFonts w:ascii="Calibri" w:eastAsia="Times New Roman" w:hAnsi="Calibri" w:cs="Times New Roman"/>
                <w:sz w:val="18"/>
                <w:szCs w:val="18"/>
                <w:lang w:eastAsia="cs-CZ"/>
              </w:rPr>
            </w:pPr>
            <w:r w:rsidRPr="00DD4BFE">
              <w:rPr>
                <w:rFonts w:ascii="Calibri" w:eastAsia="Times New Roman" w:hAnsi="Calibri" w:cs="Times New Roman"/>
                <w:color w:val="000000"/>
                <w:sz w:val="18"/>
                <w:szCs w:val="18"/>
                <w:lang w:eastAsia="cs-CZ"/>
              </w:rPr>
              <w:t>AT-24 Reason for Amendment of the Mandate)</w:t>
            </w:r>
            <w:r w:rsidRPr="00DD4BFE">
              <w:rPr>
                <w:rFonts w:ascii="Calibri" w:eastAsia="Times New Roman" w:hAnsi="Calibri" w:cs="Times New Roman"/>
                <w:color w:val="000000"/>
                <w:sz w:val="18"/>
                <w:szCs w:val="18"/>
                <w:lang w:eastAsia="cs-CZ"/>
              </w:rPr>
              <w:br/>
              <w:t>Usage Rule: Mandatory if ‘Amendment Indicator’ is ‘true’.</w:t>
            </w:r>
            <w:r w:rsidRPr="00DD4BFE">
              <w:rPr>
                <w:rFonts w:ascii="Calibri" w:eastAsia="Times New Roman" w:hAnsi="Calibri" w:cs="Times New Roman"/>
                <w:color w:val="000000"/>
                <w:sz w:val="18"/>
                <w:szCs w:val="18"/>
                <w:lang w:eastAsia="cs-CZ"/>
              </w:rPr>
              <w:br/>
            </w:r>
          </w:p>
          <w:p w:rsidR="00A6299C" w:rsidRPr="00DD4BFE" w:rsidRDefault="00A6299C" w:rsidP="0073290A">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&lt;AmdmntInfDtls&gt;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625B5">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2988"/>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2.52</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02DF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OriginalMandateIdentification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73290A" w:rsidP="005B464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AT-19 Unique Mandate Reference as given by the Original Creditor who issued the Mandate)</w:t>
            </w:r>
            <w:r w:rsidRPr="00DD4BFE">
              <w:rPr>
                <w:rFonts w:ascii="Calibri" w:eastAsia="Times New Roman" w:hAnsi="Calibri" w:cs="Times New Roman"/>
                <w:color w:val="000000"/>
                <w:sz w:val="18"/>
                <w:szCs w:val="18"/>
                <w:lang w:eastAsia="cs-CZ"/>
              </w:rPr>
              <w:br/>
              <w:t>Usage Rule: Mandatory if changes occur in ‘Mandate Identification’, otherwise not to be used.</w:t>
            </w:r>
            <w:r w:rsidR="00A6299C">
              <w:rPr>
                <w:rFonts w:ascii="Calibri" w:eastAsia="Times New Roman" w:hAnsi="Calibri" w:cs="Times New Roman"/>
                <w:color w:val="000000"/>
                <w:sz w:val="18"/>
                <w:szCs w:val="18"/>
                <w:lang w:eastAsia="cs-CZ"/>
              </w:rPr>
              <w:t>mandátu</w:t>
            </w:r>
            <w:r w:rsidR="00A6299C" w:rsidRPr="00DD4BFE">
              <w:rPr>
                <w:rFonts w:ascii="Calibri" w:eastAsia="Times New Roman" w:hAnsi="Calibri" w:cs="Times New Roman"/>
                <w:color w:val="000000"/>
                <w:sz w:val="18"/>
                <w:szCs w:val="18"/>
                <w:lang w:eastAsia="cs-CZ"/>
              </w:rPr>
              <w:t>’</w:t>
            </w:r>
            <w:r w:rsidR="00A6299C">
              <w:rPr>
                <w:rFonts w:ascii="Calibri" w:eastAsia="Times New Roman" w:hAnsi="Calibri" w:cs="Times New Roman"/>
                <w:color w:val="000000"/>
                <w:sz w:val="18"/>
                <w:szCs w:val="18"/>
                <w:lang w:eastAsia="cs-CZ"/>
              </w:rPr>
              <w:t>, inak sa nepoužíva.</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&lt;OrgnlMndtId&gt;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73290A" w:rsidP="00635BB2">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Unique identification, as assigned by the creditor, to unambiguously identify the original mandate.</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2179"/>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2.53</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202DFA" w:rsidP="0073290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A6299C" w:rsidRPr="00DD4BFE">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OriginalCreditorSchemeIdentification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73290A" w:rsidP="00E634B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Rule: Mandatory if changes occur in ‘Creditor Scheme Identification’ and or ‘Name’, otherwise not to be used.</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&lt;OrgnlCdtrSchmeId&gt;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73290A" w:rsidP="004B6DB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Original creditor scheme identification that has been modified.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252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Default="00202DF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A6299C">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Name</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73290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Original AT-03 Name of the Creditor</w:t>
            </w:r>
            <w:r w:rsidRPr="00DD4BFE">
              <w:rPr>
                <w:rFonts w:ascii="Calibri" w:eastAsia="Times New Roman" w:hAnsi="Calibri" w:cs="Times New Roman"/>
                <w:color w:val="000000"/>
                <w:sz w:val="18"/>
                <w:szCs w:val="18"/>
                <w:lang w:eastAsia="cs-CZ"/>
              </w:rPr>
              <w:br/>
              <w:t>Usage Rule: If present the new’ Name’ must be specified under ‘Creditor’.</w:t>
            </w:r>
            <w:r w:rsidRPr="00DD4BFE">
              <w:rPr>
                <w:rFonts w:ascii="Calibri" w:eastAsia="Times New Roman" w:hAnsi="Calibri" w:cs="Times New Roman"/>
                <w:color w:val="000000"/>
                <w:sz w:val="18"/>
                <w:szCs w:val="18"/>
                <w:lang w:eastAsia="cs-CZ"/>
              </w:rPr>
              <w:br/>
              <w:t>Usage Rule: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02DF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73290A" w:rsidRPr="00DD4BFE">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Default="0073290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AT-18 Identifier of the original </w:t>
            </w:r>
            <w:r>
              <w:rPr>
                <w:rFonts w:ascii="Calibri" w:eastAsia="Times New Roman" w:hAnsi="Calibri" w:cs="Times New Roman"/>
                <w:color w:val="000000"/>
                <w:sz w:val="18"/>
                <w:szCs w:val="18"/>
                <w:lang w:eastAsia="cs-CZ"/>
              </w:rPr>
              <w:t>Creditor who issued the Mandate</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CID – </w:t>
            </w:r>
            <w:r w:rsidR="0073290A">
              <w:rPr>
                <w:rFonts w:ascii="Calibri" w:eastAsia="Times New Roman" w:hAnsi="Calibri" w:cs="Times New Roman"/>
                <w:color w:val="000000"/>
                <w:sz w:val="18"/>
                <w:szCs w:val="18"/>
                <w:lang w:eastAsia="cs-CZ"/>
              </w:rPr>
              <w:t>c</w:t>
            </w:r>
            <w:r>
              <w:rPr>
                <w:rFonts w:ascii="Calibri" w:eastAsia="Times New Roman" w:hAnsi="Calibri" w:cs="Times New Roman"/>
                <w:color w:val="000000"/>
                <w:sz w:val="18"/>
                <w:szCs w:val="18"/>
                <w:lang w:eastAsia="cs-CZ"/>
              </w:rPr>
              <w:t>reditor ID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0D741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1D4DCD">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0D741C">
              <w:rPr>
                <w:rFonts w:eastAsia="Times New Roman" w:cs="Times New Roman"/>
                <w:color w:val="000000"/>
                <w:sz w:val="18"/>
                <w:szCs w:val="18"/>
                <w:lang w:val="sk-SK" w:eastAsia="cs-CZ"/>
              </w:rPr>
              <w:t>Private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Default="00A6299C" w:rsidP="002C575B">
            <w:pPr>
              <w:spacing w:after="0" w:line="240" w:lineRule="auto"/>
              <w:rPr>
                <w:rFonts w:ascii="Calibri" w:eastAsia="Times New Roman" w:hAnsi="Calibri" w:cs="Times New Roman"/>
                <w:color w:val="000000"/>
                <w:sz w:val="18"/>
                <w:szCs w:val="18"/>
                <w:lang w:eastAsia="cs-CZ"/>
              </w:rPr>
            </w:pPr>
          </w:p>
          <w:p w:rsidR="00A6299C" w:rsidRPr="00DD4BFE" w:rsidDel="00F04381" w:rsidRDefault="000D741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Del="00F04381"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0D741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0D741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1068"/>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[0..n]</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1D4DCD">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000D741C">
              <w:rPr>
                <w:rFonts w:ascii="Calibri" w:eastAsia="Times New Roman" w:hAnsi="Calibri" w:cs="Times New Roman"/>
                <w:color w:val="000000"/>
                <w:sz w:val="18"/>
                <w:szCs w:val="18"/>
                <w:lang w:eastAsia="cs-CZ"/>
              </w:rPr>
              <w:t>Other</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Del="00F04381" w:rsidRDefault="000D741C" w:rsidP="004136D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Only one occurence of </w:t>
            </w:r>
            <w:r w:rsidR="00A6299C">
              <w:rPr>
                <w:rFonts w:ascii="Calibri" w:eastAsia="Times New Roman" w:hAnsi="Calibri" w:cs="Times New Roman"/>
                <w:color w:val="000000"/>
                <w:sz w:val="18"/>
                <w:szCs w:val="18"/>
                <w:lang w:eastAsia="cs-CZ"/>
              </w:rPr>
              <w:t xml:space="preserve"> &lt;Othr&gt;</w:t>
            </w:r>
            <w:r w:rsidR="00A6299C" w:rsidRPr="001B2AC0">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 xml:space="preserve"> allowed.</w:t>
            </w:r>
            <w:r w:rsidR="00A6299C" w:rsidRPr="00C64523">
              <w:rPr>
                <w:rFonts w:ascii="Calibri" w:eastAsia="Times New Roman" w:hAnsi="Calibri" w:cs="Times New Roman"/>
                <w:sz w:val="18"/>
                <w:szCs w:val="18"/>
                <w:lang w:eastAsia="cs-CZ"/>
              </w:rPr>
              <w:t xml:space="preserve"> </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Del="00F04381"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&lt;Othr&gt;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0D741C" w:rsidP="000D741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Only 1 occurence of Id allowed by MC</w:t>
            </w:r>
            <w:r w:rsidR="00A6299C">
              <w:rPr>
                <w:rFonts w:ascii="Calibri" w:eastAsia="Times New Roman" w:hAnsi="Calibri" w:cs="Times New Roman"/>
                <w:color w:val="000000"/>
                <w:sz w:val="18"/>
                <w:szCs w:val="18"/>
                <w:lang w:eastAsia="cs-CZ"/>
              </w:rPr>
              <w:t xml:space="preserve">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0D741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Identifi</w:t>
            </w:r>
            <w:r w:rsidR="000D741C">
              <w:rPr>
                <w:rFonts w:ascii="Calibri" w:eastAsia="Times New Roman" w:hAnsi="Calibri" w:cs="Times New Roman"/>
                <w:color w:val="000000"/>
                <w:sz w:val="18"/>
                <w:szCs w:val="18"/>
                <w:lang w:eastAsia="cs-CZ"/>
              </w:rPr>
              <w:t>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Del="00F04381" w:rsidRDefault="00A6299C" w:rsidP="000D741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AT-18</w:t>
            </w:r>
            <w:r w:rsidRPr="00DD4BFE">
              <w:rPr>
                <w:rFonts w:ascii="Calibri" w:eastAsia="Times New Roman" w:hAnsi="Calibri" w:cs="Times New Roman"/>
                <w:color w:val="000000"/>
                <w:sz w:val="18"/>
                <w:szCs w:val="18"/>
                <w:lang w:eastAsia="cs-CZ"/>
              </w:rPr>
              <w:t xml:space="preserve"> </w:t>
            </w:r>
            <w:r w:rsidR="000D741C">
              <w:rPr>
                <w:rFonts w:ascii="Calibri" w:eastAsia="Times New Roman" w:hAnsi="Calibri" w:cs="Times New Roman"/>
                <w:color w:val="000000"/>
                <w:sz w:val="18"/>
                <w:szCs w:val="18"/>
                <w:lang w:eastAsia="cs-CZ"/>
              </w:rPr>
              <w:t>The identifier of the originál Creditor who issued the Mandate</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Del="00F04381"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0D741C" w:rsidP="00C4015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Assigned </w:t>
            </w:r>
            <w:r w:rsidR="00A6299C">
              <w:rPr>
                <w:rFonts w:ascii="Calibri" w:eastAsia="Times New Roman" w:hAnsi="Calibri" w:cs="Times New Roman"/>
                <w:color w:val="000000"/>
                <w:sz w:val="18"/>
                <w:szCs w:val="18"/>
                <w:lang w:eastAsia="cs-CZ"/>
              </w:rPr>
              <w:t>CID - C</w:t>
            </w:r>
            <w:r w:rsidR="00A6299C" w:rsidRPr="00DD4BFE">
              <w:rPr>
                <w:rFonts w:ascii="Calibri" w:eastAsia="Times New Roman" w:hAnsi="Calibri" w:cs="Times New Roman"/>
                <w:color w:val="000000"/>
                <w:sz w:val="18"/>
                <w:szCs w:val="18"/>
                <w:lang w:eastAsia="cs-CZ"/>
              </w:rPr>
              <w:t>reditor I</w:t>
            </w:r>
            <w:r w:rsidR="00A6299C">
              <w:rPr>
                <w:rFonts w:ascii="Calibri" w:eastAsia="Times New Roman" w:hAnsi="Calibri" w:cs="Times New Roman"/>
                <w:color w:val="000000"/>
                <w:sz w:val="18"/>
                <w:szCs w:val="18"/>
                <w:lang w:eastAsia="cs-CZ"/>
              </w:rPr>
              <w:t>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4136DA" w:rsidP="001B5570">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SK83ZZZ</w:t>
            </w:r>
            <w:r w:rsidRPr="00D667EB">
              <w:rPr>
                <w:rFonts w:ascii="Calibri" w:eastAsia="Times New Roman" w:hAnsi="Calibri" w:cs="Times New Roman"/>
                <w:color w:val="000000"/>
                <w:sz w:val="18"/>
                <w:szCs w:val="18"/>
                <w:lang w:eastAsia="cs-CZ"/>
              </w:rPr>
              <w:t>700000000</w:t>
            </w:r>
            <w:r>
              <w:rPr>
                <w:rFonts w:ascii="Calibri" w:eastAsia="Times New Roman" w:hAnsi="Calibri" w:cs="Times New Roman"/>
                <w:color w:val="000000"/>
                <w:sz w:val="18"/>
                <w:szCs w:val="18"/>
                <w:lang w:eastAsia="cs-CZ"/>
              </w:rPr>
              <w:t>34</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0D741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0D741C">
              <w:rPr>
                <w:rFonts w:ascii="Calibri" w:eastAsia="Times New Roman" w:hAnsi="Calibri" w:cs="Times New Roman"/>
                <w:color w:val="000000"/>
                <w:sz w:val="18"/>
                <w:szCs w:val="18"/>
                <w:lang w:eastAsia="cs-CZ"/>
              </w:rPr>
              <w:t>Scheme Name</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Del="00F04381"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&lt;SchmeNm&gt;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0D741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C64523">
              <w:rPr>
                <w:rFonts w:ascii="Calibri" w:eastAsia="Times New Roman" w:hAnsi="Calibri" w:cs="Times New Roman"/>
                <w:sz w:val="18"/>
                <w:szCs w:val="18"/>
                <w:lang w:eastAsia="cs-CZ"/>
              </w:rPr>
              <w:t xml:space="preserve"> Pr</w:t>
            </w:r>
            <w:r w:rsidR="000D741C">
              <w:rPr>
                <w:rFonts w:ascii="Calibri" w:eastAsia="Times New Roman" w:hAnsi="Calibri" w:cs="Times New Roman"/>
                <w:sz w:val="18"/>
                <w:szCs w:val="18"/>
                <w:lang w:eastAsia="cs-CZ"/>
              </w:rPr>
              <w:t>oprietary</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Del="00F04381"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&lt;Prtry&gt;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0D741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Only </w:t>
            </w:r>
            <w:r w:rsidR="00A6299C" w:rsidRPr="00DD4BFE">
              <w:rPr>
                <w:rFonts w:ascii="Calibri" w:eastAsia="Times New Roman" w:hAnsi="Calibri" w:cs="Times New Roman"/>
                <w:color w:val="000000"/>
                <w:sz w:val="18"/>
                <w:szCs w:val="18"/>
                <w:lang w:eastAsia="cs-CZ"/>
              </w:rPr>
              <w:t>SEPA</w:t>
            </w:r>
            <w:r>
              <w:rPr>
                <w:rFonts w:ascii="Calibri" w:eastAsia="Times New Roman" w:hAnsi="Calibri" w:cs="Times New Roman"/>
                <w:color w:val="000000"/>
                <w:sz w:val="18"/>
                <w:szCs w:val="18"/>
                <w:lang w:eastAsia="cs-CZ"/>
              </w:rPr>
              <w:t xml:space="preserve"> allowed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17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B66223"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2.57</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0D741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0D741C" w:rsidRPr="00DD4BFE">
              <w:rPr>
                <w:rFonts w:ascii="Calibri" w:eastAsia="Times New Roman" w:hAnsi="Calibri" w:cs="Times New Roman"/>
                <w:color w:val="000000"/>
                <w:sz w:val="18"/>
                <w:szCs w:val="18"/>
                <w:lang w:eastAsia="cs-CZ"/>
              </w:rPr>
              <w:t xml:space="preserve"> OriginalDebtorAccount</w:t>
            </w:r>
            <w:r w:rsidRPr="00DD4BFE">
              <w:rPr>
                <w:rFonts w:ascii="Calibri" w:eastAsia="Times New Roman" w:hAnsi="Calibri" w:cs="Times New Roman"/>
                <w:color w:val="000000"/>
                <w:sz w:val="18"/>
                <w:szCs w:val="18"/>
                <w:lang w:eastAsia="cs-CZ"/>
              </w:rPr>
              <w:t xml:space="preserve"> </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851072">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4136DA" w:rsidRDefault="00A6299C" w:rsidP="00F24757">
            <w:pPr>
              <w:spacing w:after="0" w:line="240" w:lineRule="auto"/>
              <w:rPr>
                <w:rFonts w:ascii="Calibri" w:eastAsia="Times New Roman" w:hAnsi="Calibri" w:cs="Times New Roman"/>
                <w:color w:val="000000"/>
                <w:sz w:val="18"/>
                <w:szCs w:val="18"/>
                <w:lang w:eastAsia="cs-CZ"/>
              </w:rPr>
            </w:pPr>
            <w:r w:rsidRPr="004136DA">
              <w:rPr>
                <w:rFonts w:ascii="Calibri" w:eastAsia="Times New Roman" w:hAnsi="Calibri" w:cs="Times New Roman"/>
                <w:color w:val="000000"/>
                <w:sz w:val="18"/>
                <w:szCs w:val="18"/>
                <w:lang w:eastAsia="cs-CZ"/>
              </w:rPr>
              <w:t>&lt;OrgnlDbtrAcct&gt;</w:t>
            </w:r>
          </w:p>
        </w:tc>
        <w:tc>
          <w:tcPr>
            <w:tcW w:w="585" w:type="dxa"/>
            <w:tcBorders>
              <w:top w:val="nil"/>
              <w:left w:val="nil"/>
              <w:bottom w:val="single" w:sz="8" w:space="0" w:color="auto"/>
              <w:right w:val="single" w:sz="8" w:space="0" w:color="auto"/>
            </w:tcBorders>
            <w:shd w:val="clear" w:color="auto" w:fill="auto"/>
            <w:vAlign w:val="bottom"/>
            <w:hideMark/>
          </w:tcPr>
          <w:p w:rsidR="00A6299C" w:rsidRPr="000566CA" w:rsidRDefault="00A6299C" w:rsidP="00F24757">
            <w:pPr>
              <w:spacing w:after="0" w:line="240" w:lineRule="auto"/>
              <w:rPr>
                <w:rFonts w:ascii="Calibri" w:eastAsia="Times New Roman" w:hAnsi="Calibri" w:cs="Times New Roman"/>
                <w:color w:val="000000"/>
                <w:sz w:val="18"/>
                <w:szCs w:val="18"/>
                <w:lang w:eastAsia="cs-CZ"/>
              </w:rPr>
            </w:pPr>
            <w:r w:rsidRPr="004B6A79">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BB45C1"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Original debtor account that has been modified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889"/>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Del="00F04381" w:rsidRDefault="00A6299C" w:rsidP="001D4DCD">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Identif</w:t>
            </w:r>
            <w:r w:rsidR="000D741C">
              <w:rPr>
                <w:rFonts w:ascii="Calibri" w:eastAsia="Times New Roman" w:hAnsi="Calibri" w:cs="Times New Roman"/>
                <w:color w:val="000000"/>
                <w:sz w:val="18"/>
                <w:szCs w:val="18"/>
                <w:lang w:eastAsia="cs-CZ"/>
              </w:rPr>
              <w:t>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E73738" w:rsidRDefault="00A6299C" w:rsidP="00F24757">
            <w:pPr>
              <w:spacing w:after="0" w:line="240" w:lineRule="auto"/>
              <w:rPr>
                <w:rFonts w:ascii="Calibri" w:eastAsia="Times New Roman" w:hAnsi="Calibri" w:cs="Times New Roman"/>
                <w:color w:val="000000"/>
                <w:sz w:val="18"/>
                <w:szCs w:val="18"/>
                <w:highlight w:val="lightGray"/>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B7632C">
        <w:trPr>
          <w:trHeight w:val="689"/>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Del="00F04381" w:rsidRDefault="00A6299C" w:rsidP="001D4DCD">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IBAN</w:t>
            </w:r>
          </w:p>
        </w:tc>
        <w:tc>
          <w:tcPr>
            <w:tcW w:w="2375" w:type="dxa"/>
            <w:gridSpan w:val="2"/>
            <w:tcBorders>
              <w:top w:val="nil"/>
              <w:left w:val="nil"/>
              <w:bottom w:val="single" w:sz="8" w:space="0" w:color="auto"/>
              <w:right w:val="single" w:sz="8" w:space="0" w:color="auto"/>
            </w:tcBorders>
            <w:shd w:val="clear" w:color="auto" w:fill="auto"/>
            <w:vAlign w:val="bottom"/>
            <w:hideMark/>
          </w:tcPr>
          <w:p w:rsidR="00A6299C" w:rsidDel="00F04381" w:rsidRDefault="00A6299C"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E73738" w:rsidRDefault="00A6299C" w:rsidP="00F24757">
            <w:pPr>
              <w:spacing w:after="0" w:line="240" w:lineRule="auto"/>
              <w:rPr>
                <w:rFonts w:ascii="Calibri" w:eastAsia="Times New Roman" w:hAnsi="Calibri" w:cs="Times New Roman"/>
                <w:color w:val="000000"/>
                <w:sz w:val="18"/>
                <w:szCs w:val="18"/>
                <w:highlight w:val="lightGray"/>
                <w:lang w:eastAsia="cs-CZ"/>
              </w:rPr>
            </w:pPr>
            <w:r w:rsidRPr="00DD4BFE">
              <w:rPr>
                <w:rFonts w:ascii="Calibri" w:eastAsia="Times New Roman" w:hAnsi="Calibri" w:cs="Times New Roman"/>
                <w:color w:val="000000"/>
                <w:sz w:val="18"/>
                <w:szCs w:val="18"/>
                <w:lang w:eastAsia="cs-CZ"/>
              </w:rPr>
              <w:t>&lt;IBAN&gt;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r w:rsidRPr="00A85B54">
              <w:rPr>
                <w:sz w:val="18"/>
                <w:szCs w:val="18"/>
              </w:rPr>
              <w:t>IBAN</w:t>
            </w:r>
            <w:r w:rsidR="00BB45C1">
              <w:rPr>
                <w:sz w:val="18"/>
                <w:szCs w:val="18"/>
              </w:rPr>
              <w:t xml:space="preserve"> account number</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Del="00F04381"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r>
      <w:tr w:rsidR="00A6299C" w:rsidRPr="00DD4BFE" w:rsidTr="000D741C">
        <w:trPr>
          <w:trHeight w:val="115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2.70</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b/>
                <w:bCs/>
                <w:color w:val="000000"/>
                <w:sz w:val="18"/>
                <w:szCs w:val="18"/>
                <w:lang w:eastAsia="cs-CZ"/>
              </w:rPr>
            </w:pPr>
            <w:r w:rsidRPr="00C256F5">
              <w:rPr>
                <w:rFonts w:ascii="Calibri" w:eastAsia="Times New Roman" w:hAnsi="Calibri" w:cs="Times New Roman"/>
                <w:bCs/>
                <w:sz w:val="18"/>
                <w:szCs w:val="18"/>
                <w:lang w:eastAsia="cs-CZ"/>
              </w:rPr>
              <w:t>+++</w:t>
            </w:r>
            <w:r w:rsidRPr="00C256F5">
              <w:rPr>
                <w:rFonts w:ascii="Calibri" w:eastAsia="Times New Roman" w:hAnsi="Calibri" w:cs="Times New Roman"/>
                <w:b/>
                <w:bCs/>
                <w:sz w:val="18"/>
                <w:szCs w:val="18"/>
                <w:lang w:eastAsia="cs-CZ"/>
              </w:rPr>
              <w:t>DebtorAgent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Default="000D741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AT-13 BIC of the Debtor Bank</w:t>
            </w:r>
            <w:r w:rsidRPr="00DD4BFE">
              <w:rPr>
                <w:rFonts w:ascii="Calibri" w:eastAsia="Times New Roman" w:hAnsi="Calibri" w:cs="Times New Roman"/>
                <w:color w:val="000000"/>
                <w:sz w:val="18"/>
                <w:szCs w:val="18"/>
                <w:lang w:eastAsia="cs-CZ"/>
              </w:rPr>
              <w:br/>
              <w:t>Usage Rule: Only BIC is allowed.</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&lt;DbtrAgt&gt;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0D741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Financial institution servicing an account for the debtor.</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D65D31">
        <w:trPr>
          <w:trHeight w:val="98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0D741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0D741C" w:rsidRPr="00DD4BFE">
              <w:rPr>
                <w:rFonts w:ascii="Calibri" w:eastAsia="Times New Roman" w:hAnsi="Calibri" w:cs="Times New Roman"/>
                <w:color w:val="000000"/>
                <w:sz w:val="18"/>
                <w:szCs w:val="18"/>
                <w:lang w:eastAsia="cs-CZ"/>
              </w:rPr>
              <w:t>FinInstnId</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&lt;FinInstnId&gt;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C256F5" w:rsidRDefault="000D741C" w:rsidP="00F24757">
            <w:pPr>
              <w:spacing w:after="0" w:line="240" w:lineRule="auto"/>
              <w:rPr>
                <w:rFonts w:ascii="Calibri" w:eastAsia="Times New Roman" w:hAnsi="Calibri" w:cs="Times New Roman"/>
                <w:sz w:val="18"/>
                <w:szCs w:val="18"/>
                <w:lang w:eastAsia="cs-CZ"/>
              </w:rPr>
            </w:pPr>
            <w:r w:rsidRPr="00DD4BFE">
              <w:rPr>
                <w:rFonts w:ascii="Calibri" w:eastAsia="Times New Roman" w:hAnsi="Calibri" w:cs="Times New Roman"/>
                <w:color w:val="000000"/>
                <w:sz w:val="18"/>
                <w:szCs w:val="18"/>
                <w:lang w:eastAsia="cs-CZ"/>
              </w:rPr>
              <w:t>Unambiguous identification of the account of the debtor agent at its servicing agent in the payment chain.</w:t>
            </w:r>
            <w:r w:rsidR="00A6299C" w:rsidRPr="00C256F5">
              <w:rPr>
                <w:rFonts w:ascii="Calibri" w:eastAsia="Times New Roman" w:hAnsi="Calibri" w:cs="Times New Roman"/>
                <w:sz w:val="18"/>
                <w:szCs w:val="18"/>
                <w:lang w:eastAsia="cs-CZ"/>
              </w:rPr>
              <w:t xml:space="preserve"> </w:t>
            </w:r>
          </w:p>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CA32CB">
        <w:trPr>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BIC</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8F63D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0D741C" w:rsidRPr="00DD4BFE">
              <w:rPr>
                <w:rFonts w:ascii="Calibri" w:eastAsia="Times New Roman" w:hAnsi="Calibri" w:cs="Times New Roman"/>
                <w:color w:val="000000"/>
                <w:sz w:val="18"/>
                <w:szCs w:val="18"/>
                <w:lang w:eastAsia="cs-CZ"/>
              </w:rPr>
              <w:t>AT-13 BIC of the Debtor Bank</w:t>
            </w:r>
            <w:r w:rsidR="000D741C" w:rsidRPr="00DD4BFE">
              <w:rPr>
                <w:rFonts w:ascii="Calibri" w:eastAsia="Times New Roman" w:hAnsi="Calibri" w:cs="Times New Roman"/>
                <w:color w:val="000000"/>
                <w:sz w:val="18"/>
                <w:szCs w:val="18"/>
                <w:lang w:eastAsia="cs-CZ"/>
              </w:rPr>
              <w:br/>
              <w:t>Usage Rule: Only BIC is allowed.</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&lt;BIC&gt;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 xml:space="preserve">8/11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9A6877" w:rsidRDefault="000D741C" w:rsidP="009A6877">
            <w:pPr>
              <w:spacing w:after="0" w:line="240" w:lineRule="auto"/>
              <w:rPr>
                <w:rFonts w:ascii="Calibri" w:eastAsia="Times New Roman" w:hAnsi="Calibri" w:cs="Times New Roman"/>
                <w:color w:val="000000"/>
                <w:sz w:val="18"/>
                <w:szCs w:val="18"/>
                <w:lang w:val="en-US" w:eastAsia="cs-CZ"/>
              </w:rPr>
            </w:pPr>
            <w:r w:rsidRPr="00DD4BFE">
              <w:rPr>
                <w:rFonts w:ascii="Calibri" w:eastAsia="Times New Roman" w:hAnsi="Calibri" w:cs="Times New Roman"/>
                <w:color w:val="000000"/>
                <w:sz w:val="18"/>
                <w:szCs w:val="18"/>
                <w:lang w:eastAsia="cs-CZ"/>
              </w:rPr>
              <w:t xml:space="preserve">BIC of the Debtor´s Agent </w:t>
            </w:r>
            <w:r w:rsidR="00A6299C" w:rsidRPr="00235151">
              <w:rPr>
                <w:sz w:val="18"/>
                <w:szCs w:val="18"/>
              </w:rPr>
              <w:t xml:space="preserve">O </w:t>
            </w:r>
            <w:r>
              <w:rPr>
                <w:sz w:val="18"/>
                <w:szCs w:val="18"/>
              </w:rPr>
              <w:t>for Slovakia</w:t>
            </w:r>
            <w:r w:rsidR="00A6299C" w:rsidRPr="00235151">
              <w:rPr>
                <w:sz w:val="18"/>
                <w:szCs w:val="18"/>
              </w:rPr>
              <w:t xml:space="preserve">/M </w:t>
            </w:r>
            <w:r>
              <w:rPr>
                <w:sz w:val="18"/>
                <w:szCs w:val="18"/>
              </w:rPr>
              <w:t>outside Slovakia</w:t>
            </w:r>
            <w:r w:rsidR="009A6877">
              <w:rPr>
                <w:sz w:val="18"/>
                <w:szCs w:val="18"/>
              </w:rPr>
              <w:t xml:space="preserve">; If BIC not presented, tag </w:t>
            </w:r>
            <w:r w:rsidR="009A6877">
              <w:rPr>
                <w:sz w:val="18"/>
                <w:szCs w:val="18"/>
                <w:lang w:val="en-US"/>
              </w:rPr>
              <w:t>&lt;</w:t>
            </w:r>
            <w:r w:rsidR="009A6877">
              <w:rPr>
                <w:sz w:val="18"/>
                <w:szCs w:val="18"/>
              </w:rPr>
              <w:t>BIC</w:t>
            </w:r>
            <w:r w:rsidR="009A6877">
              <w:rPr>
                <w:sz w:val="18"/>
                <w:szCs w:val="18"/>
                <w:lang w:val="en-US"/>
              </w:rPr>
              <w:t>&gt; not used</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FC5ED4">
              <w:rPr>
                <w:rFonts w:ascii="Calibri" w:eastAsia="Times New Roman" w:hAnsi="Calibri" w:cs="Times New Roman"/>
                <w:color w:val="000000"/>
                <w:sz w:val="18"/>
                <w:szCs w:val="18"/>
                <w:lang w:eastAsia="cs-CZ"/>
              </w:rPr>
              <w:t>CEKOSKBXXXX</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HD subfield</w:t>
            </w:r>
            <w:r w:rsidRPr="00DD4BFE">
              <w:rPr>
                <w:rFonts w:ascii="Calibri" w:eastAsia="Times New Roman" w:hAnsi="Calibri" w:cs="Times New Roman"/>
                <w:color w:val="000000"/>
                <w:sz w:val="18"/>
                <w:szCs w:val="18"/>
                <w:lang w:eastAsia="cs-CZ"/>
              </w:rPr>
              <w:t xml:space="preserve"> 5</w:t>
            </w:r>
          </w:p>
        </w:tc>
      </w:tr>
      <w:tr w:rsidR="00A6299C" w:rsidRPr="00DD4BFE" w:rsidTr="00D65D31">
        <w:trPr>
          <w:trHeight w:val="30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2.72</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FFFFFF" w:themeFill="background1"/>
            <w:vAlign w:val="bottom"/>
            <w:hideMark/>
          </w:tcPr>
          <w:p w:rsidR="00A6299C" w:rsidRPr="00DD4BFE" w:rsidRDefault="00A6299C" w:rsidP="00FC5ED4">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Debtor</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&lt;Dbtr&gt;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A6299C" w:rsidRPr="00DD4BFE" w:rsidTr="00C40155">
        <w:trPr>
          <w:trHeight w:val="1005"/>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2C558B" w:rsidRPr="00DD4BFE">
              <w:rPr>
                <w:rFonts w:ascii="Calibri" w:eastAsia="Times New Roman" w:hAnsi="Calibri" w:cs="Times New Roman"/>
                <w:color w:val="000000"/>
                <w:sz w:val="18"/>
                <w:szCs w:val="18"/>
                <w:lang w:eastAsia="cs-CZ"/>
              </w:rPr>
              <w:t xml:space="preserve"> Name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2C558B"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AT-14 The name of the Debtor  Usage Rule: ‘Name’ is limited to 70 characters in length.</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p>
          <w:p w:rsidR="00A6299C" w:rsidRPr="00DD4BFE" w:rsidRDefault="002C558B"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Name of the Debtor</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606C4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MAKROSOFT SLOVAKIA</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A6299C" w:rsidRPr="009110B1" w:rsidRDefault="00A6299C" w:rsidP="002C558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DI  subfield</w:t>
            </w:r>
            <w:r w:rsidRPr="00DD4BFE">
              <w:rPr>
                <w:rFonts w:ascii="Calibri" w:eastAsia="Times New Roman" w:hAnsi="Calibri" w:cs="Times New Roman"/>
                <w:color w:val="000000"/>
                <w:sz w:val="18"/>
                <w:szCs w:val="18"/>
                <w:lang w:eastAsia="cs-CZ"/>
              </w:rPr>
              <w:t xml:space="preserve"> 1-2</w:t>
            </w:r>
            <w:r>
              <w:rPr>
                <w:rFonts w:ascii="Calibri" w:eastAsia="Times New Roman" w:hAnsi="Calibri" w:cs="Times New Roman"/>
                <w:color w:val="000000"/>
                <w:sz w:val="18"/>
                <w:szCs w:val="18"/>
                <w:lang w:eastAsia="cs-CZ"/>
              </w:rPr>
              <w:t xml:space="preserve"> </w:t>
            </w:r>
            <w:r w:rsidR="002C558B">
              <w:rPr>
                <w:rFonts w:ascii="Calibri" w:eastAsia="Times New Roman" w:hAnsi="Calibri" w:cs="Times New Roman"/>
                <w:color w:val="000000"/>
                <w:sz w:val="18"/>
                <w:szCs w:val="18"/>
                <w:lang w:eastAsia="cs-CZ"/>
              </w:rPr>
              <w:t xml:space="preserve">connected in tag </w:t>
            </w:r>
            <w:r>
              <w:rPr>
                <w:rFonts w:ascii="Calibri" w:eastAsia="Times New Roman" w:hAnsi="Calibri" w:cs="Times New Roman"/>
                <w:color w:val="000000"/>
                <w:sz w:val="18"/>
                <w:szCs w:val="18"/>
                <w:lang w:val="en-US" w:eastAsia="cs-CZ"/>
              </w:rPr>
              <w:t>&lt;Nm&gt;</w:t>
            </w:r>
          </w:p>
        </w:tc>
      </w:tr>
      <w:tr w:rsidR="00A6299C" w:rsidRPr="00DD4BFE" w:rsidTr="002C558B">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sidR="002C558B">
              <w:rPr>
                <w:rFonts w:eastAsia="Times New Roman" w:cs="Times New Roman"/>
                <w:color w:val="000000"/>
                <w:sz w:val="18"/>
                <w:szCs w:val="18"/>
                <w:lang w:val="sk-SK" w:eastAsia="cs-CZ"/>
              </w:rPr>
              <w:t>Postal Address</w:t>
            </w:r>
          </w:p>
        </w:tc>
        <w:tc>
          <w:tcPr>
            <w:tcW w:w="2375" w:type="dxa"/>
            <w:gridSpan w:val="2"/>
            <w:tcBorders>
              <w:top w:val="nil"/>
              <w:left w:val="nil"/>
              <w:bottom w:val="single" w:sz="8" w:space="0" w:color="auto"/>
              <w:right w:val="single" w:sz="8" w:space="0" w:color="auto"/>
            </w:tcBorders>
            <w:shd w:val="clear" w:color="auto" w:fill="FFFF00"/>
            <w:vAlign w:val="bottom"/>
            <w:hideMark/>
          </w:tcPr>
          <w:p w:rsidR="00A6299C" w:rsidRPr="00DD4BFE" w:rsidRDefault="002C558B" w:rsidP="00E166E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AT-09 Address of the Debtor</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&lt;PstlAdr&gt;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jc w:val="right"/>
              <w:rPr>
                <w:rFonts w:ascii="Calibri" w:eastAsia="Times New Roman" w:hAnsi="Calibri" w:cs="Times New Roman"/>
                <w:color w:val="000000"/>
                <w:sz w:val="18"/>
                <w:szCs w:val="18"/>
                <w:lang w:eastAsia="cs-CZ"/>
              </w:rPr>
            </w:pP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2C558B"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Address of the Debtor</w:t>
            </w:r>
          </w:p>
        </w:tc>
        <w:tc>
          <w:tcPr>
            <w:tcW w:w="2374" w:type="dxa"/>
            <w:tcBorders>
              <w:top w:val="nil"/>
              <w:left w:val="nil"/>
              <w:bottom w:val="single" w:sz="8" w:space="0" w:color="auto"/>
              <w:right w:val="single" w:sz="8" w:space="0" w:color="auto"/>
            </w:tcBorders>
            <w:shd w:val="clear" w:color="auto" w:fill="auto"/>
            <w:noWrap/>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DI subfield</w:t>
            </w:r>
            <w:r w:rsidRPr="00DD4BFE">
              <w:rPr>
                <w:rFonts w:ascii="Calibri" w:eastAsia="Times New Roman" w:hAnsi="Calibri" w:cs="Times New Roman"/>
                <w:color w:val="000000"/>
                <w:sz w:val="18"/>
                <w:szCs w:val="18"/>
                <w:lang w:eastAsia="cs-CZ"/>
              </w:rPr>
              <w:t xml:space="preserve"> 3 and 4</w:t>
            </w:r>
          </w:p>
        </w:tc>
      </w:tr>
      <w:tr w:rsidR="00A6299C" w:rsidRPr="00DD4BFE" w:rsidTr="00D65D31">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Default="00A6299C" w:rsidP="00F24757">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4B58CD">
              <w:rPr>
                <w:rFonts w:ascii="Calibri" w:eastAsia="Times New Roman" w:hAnsi="Calibri" w:cs="Times New Roman"/>
                <w:color w:val="000000"/>
                <w:sz w:val="18"/>
                <w:szCs w:val="18"/>
                <w:lang w:eastAsia="cs-CZ"/>
              </w:rPr>
              <w:t xml:space="preserve">+ </w:t>
            </w:r>
            <w:r w:rsidR="002C558B">
              <w:rPr>
                <w:rFonts w:ascii="Calibri" w:eastAsia="Times New Roman" w:hAnsi="Calibri" w:cs="Times New Roman"/>
                <w:color w:val="000000"/>
                <w:sz w:val="18"/>
                <w:szCs w:val="18"/>
                <w:lang w:eastAsia="cs-CZ"/>
              </w:rPr>
              <w:t>Country Code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E166EE">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4B58CD">
              <w:rPr>
                <w:sz w:val="18"/>
                <w:szCs w:val="18"/>
              </w:rPr>
              <w:t>&lt;Ctry&gt;</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BB45C1">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ISO </w:t>
            </w:r>
            <w:r w:rsidR="00BB45C1">
              <w:rPr>
                <w:rFonts w:ascii="Calibri" w:eastAsia="Times New Roman" w:hAnsi="Calibri" w:cs="Times New Roman"/>
                <w:color w:val="000000"/>
                <w:sz w:val="18"/>
                <w:szCs w:val="18"/>
                <w:lang w:eastAsia="cs-CZ"/>
              </w:rPr>
              <w:t>country code</w:t>
            </w:r>
          </w:p>
        </w:tc>
        <w:tc>
          <w:tcPr>
            <w:tcW w:w="2374"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SK</w:t>
            </w:r>
          </w:p>
        </w:tc>
        <w:tc>
          <w:tcPr>
            <w:tcW w:w="164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r>
      <w:tr w:rsidR="00A6299C" w:rsidRPr="00DD4BFE" w:rsidTr="00D65D31">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Default="00A6299C"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2C558B">
              <w:rPr>
                <w:rFonts w:ascii="Calibri" w:eastAsia="Times New Roman" w:hAnsi="Calibri" w:cs="Times New Roman"/>
                <w:color w:val="000000"/>
                <w:sz w:val="18"/>
                <w:szCs w:val="18"/>
                <w:lang w:eastAsia="cs-CZ"/>
              </w:rPr>
              <w:t>Street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E166E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9110B1">
              <w:rPr>
                <w:rFonts w:ascii="Calibri" w:eastAsia="Times New Roman" w:hAnsi="Calibri" w:cs="Times New Roman"/>
                <w:color w:val="000000"/>
                <w:sz w:val="18"/>
                <w:szCs w:val="18"/>
                <w:lang w:eastAsia="cs-CZ"/>
              </w:rPr>
              <w:t> </w:t>
            </w:r>
            <w:r w:rsidRPr="00E733B2">
              <w:rPr>
                <w:sz w:val="18"/>
                <w:szCs w:val="18"/>
              </w:rPr>
              <w:t>&lt;AdrLine&gt;</w:t>
            </w:r>
            <w:r w:rsidRPr="009110B1">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ULICNI 81</w:t>
            </w:r>
          </w:p>
        </w:tc>
        <w:tc>
          <w:tcPr>
            <w:tcW w:w="164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r>
      <w:tr w:rsidR="00A6299C" w:rsidRPr="00DD4BFE" w:rsidTr="00D65D31">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A6299C" w:rsidRDefault="00A6299C"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2C558B">
              <w:rPr>
                <w:rFonts w:ascii="Calibri" w:eastAsia="Times New Roman" w:hAnsi="Calibri" w:cs="Times New Roman"/>
                <w:color w:val="000000"/>
                <w:sz w:val="18"/>
                <w:szCs w:val="18"/>
                <w:lang w:eastAsia="cs-CZ"/>
              </w:rPr>
              <w:t>Town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A6299C" w:rsidRPr="00DD4BFE" w:rsidRDefault="00A6299C" w:rsidP="00E166E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Pr="009110B1">
              <w:rPr>
                <w:sz w:val="18"/>
                <w:szCs w:val="18"/>
              </w:rPr>
              <w:t>&lt;AdrLine&gt;</w:t>
            </w:r>
            <w:r w:rsidRPr="009110B1">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vAlign w:val="bottom"/>
            <w:hideMark/>
          </w:tcPr>
          <w:p w:rsidR="00A6299C" w:rsidRPr="00DD4BFE" w:rsidRDefault="00A6299C" w:rsidP="00FC5ED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KOSICE</w:t>
            </w:r>
          </w:p>
        </w:tc>
        <w:tc>
          <w:tcPr>
            <w:tcW w:w="1645" w:type="dxa"/>
            <w:gridSpan w:val="2"/>
            <w:tcBorders>
              <w:top w:val="nil"/>
              <w:left w:val="nil"/>
              <w:bottom w:val="single" w:sz="8" w:space="0" w:color="auto"/>
              <w:right w:val="single" w:sz="8" w:space="0" w:color="auto"/>
            </w:tcBorders>
            <w:shd w:val="clear" w:color="auto" w:fill="auto"/>
            <w:vAlign w:val="bottom"/>
            <w:hideMark/>
          </w:tcPr>
          <w:p w:rsidR="00A6299C" w:rsidRPr="00DD4BFE" w:rsidRDefault="00A6299C"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50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2C558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Pr="00DD4BFE" w:rsidRDefault="004136DA"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AT-27 </w:t>
            </w:r>
            <w:r>
              <w:rPr>
                <w:rFonts w:ascii="Calibri" w:eastAsia="Times New Roman" w:hAnsi="Calibri" w:cs="Times New Roman"/>
                <w:color w:val="000000"/>
                <w:sz w:val="18"/>
                <w:szCs w:val="18"/>
                <w:lang w:eastAsia="cs-CZ"/>
              </w:rPr>
              <w:t>Debtor Identification Code</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C40155" w:rsidP="00C4015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Organisation OR Private Identification; </w:t>
            </w:r>
            <w:r w:rsidRPr="00DD4BFE">
              <w:rPr>
                <w:rFonts w:ascii="Calibri" w:eastAsia="Times New Roman" w:hAnsi="Calibri" w:cs="Times New Roman"/>
                <w:color w:val="000000"/>
                <w:sz w:val="18"/>
                <w:szCs w:val="18"/>
                <w:lang w:eastAsia="cs-CZ"/>
              </w:rPr>
              <w:t>see</w:t>
            </w:r>
            <w:r>
              <w:rPr>
                <w:rFonts w:ascii="Calibri" w:eastAsia="Times New Roman" w:hAnsi="Calibri" w:cs="Times New Roman"/>
                <w:color w:val="000000"/>
                <w:sz w:val="18"/>
                <w:szCs w:val="18"/>
                <w:lang w:eastAsia="cs-CZ"/>
              </w:rPr>
              <w:t xml:space="preserve"> </w:t>
            </w:r>
            <w:r w:rsidR="007B2191">
              <w:fldChar w:fldCharType="begin"/>
            </w:r>
            <w:r w:rsidR="007B2191">
              <w:instrText xml:space="preserve"> REF IdentificationTable \h  \* MERGEFORMAT </w:instrText>
            </w:r>
            <w:r w:rsidR="007B2191">
              <w:fldChar w:fldCharType="separate"/>
            </w:r>
            <w:r w:rsidRPr="002A28F9">
              <w:rPr>
                <w:b/>
                <w:color w:val="0070C0"/>
                <w:sz w:val="18"/>
                <w:szCs w:val="18"/>
                <w:lang w:val="sk-SK"/>
              </w:rPr>
              <w:t>Following</w:t>
            </w:r>
            <w:r w:rsidRPr="002A28F9">
              <w:rPr>
                <w:b/>
                <w:sz w:val="18"/>
                <w:szCs w:val="18"/>
                <w:lang w:val="sk-SK"/>
              </w:rPr>
              <w:t xml:space="preserve"> </w:t>
            </w:r>
            <w:r w:rsidRPr="002A28F9">
              <w:rPr>
                <w:b/>
                <w:color w:val="0070C0"/>
                <w:sz w:val="18"/>
                <w:szCs w:val="18"/>
                <w:lang w:val="sk-SK"/>
              </w:rPr>
              <w:t xml:space="preserve">table </w:t>
            </w:r>
            <w:r w:rsidR="007B2191">
              <w:fldChar w:fldCharType="end"/>
            </w:r>
            <w:r w:rsidRPr="00DD4BFE">
              <w:rPr>
                <w:rFonts w:ascii="Calibri" w:eastAsia="Times New Roman" w:hAnsi="Calibri" w:cs="Times New Roman"/>
                <w:color w:val="000000"/>
                <w:sz w:val="18"/>
                <w:szCs w:val="18"/>
                <w:lang w:eastAsia="cs-CZ"/>
              </w:rPr>
              <w:t xml:space="preserve"> for details</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D65D31">
        <w:trPr>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2C558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b/>
                <w:bCs/>
                <w:color w:val="000000"/>
                <w:sz w:val="18"/>
                <w:szCs w:val="18"/>
                <w:lang w:eastAsia="cs-CZ"/>
              </w:rPr>
              <w:t>++</w:t>
            </w:r>
            <w:r>
              <w:rPr>
                <w:rFonts w:ascii="Calibri" w:eastAsia="Times New Roman" w:hAnsi="Calibri" w:cs="Times New Roman"/>
                <w:b/>
                <w:bCs/>
                <w:color w:val="000000"/>
                <w:sz w:val="18"/>
                <w:szCs w:val="18"/>
                <w:lang w:eastAsia="cs-CZ"/>
              </w:rPr>
              <w:t>+++</w:t>
            </w:r>
            <w:r w:rsidRPr="00DD4BFE">
              <w:rPr>
                <w:rFonts w:ascii="Calibri" w:eastAsia="Times New Roman" w:hAnsi="Calibri" w:cs="Times New Roman"/>
                <w:b/>
                <w:bCs/>
                <w:color w:val="000000"/>
                <w:sz w:val="18"/>
                <w:szCs w:val="18"/>
                <w:lang w:eastAsia="cs-CZ"/>
              </w:rPr>
              <w:t xml:space="preserve"> </w:t>
            </w:r>
            <w:r>
              <w:rPr>
                <w:rFonts w:eastAsia="Times New Roman" w:cs="Times New Roman"/>
                <w:color w:val="000000"/>
                <w:sz w:val="18"/>
                <w:szCs w:val="18"/>
                <w:lang w:val="sk-SK" w:eastAsia="cs-CZ"/>
              </w:rPr>
              <w:t>Organisation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674626">
            <w:pPr>
              <w:spacing w:after="0" w:line="240" w:lineRule="auto"/>
              <w:rPr>
                <w:rFonts w:ascii="Calibri" w:eastAsia="Times New Roman" w:hAnsi="Calibri" w:cs="Times New Roman"/>
                <w:color w:val="000000"/>
                <w:sz w:val="18"/>
                <w:szCs w:val="18"/>
                <w:lang w:eastAsia="cs-CZ"/>
              </w:rPr>
            </w:pPr>
          </w:p>
          <w:p w:rsidR="004136DA"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C40155">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C4015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r w:rsidR="004136DA"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C4015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w:t>
            </w:r>
            <w:r w:rsidR="004136DA"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Unique and unambiguous way to identify an organisation.</w:t>
            </w:r>
          </w:p>
          <w:p w:rsidR="00C40155" w:rsidRDefault="00C40155" w:rsidP="00F24757">
            <w:pPr>
              <w:spacing w:after="0" w:line="240" w:lineRule="auto"/>
              <w:rPr>
                <w:rFonts w:ascii="Calibri" w:eastAsia="Times New Roman" w:hAnsi="Calibri" w:cs="Times New Roman"/>
                <w:color w:val="000000"/>
                <w:sz w:val="18"/>
                <w:szCs w:val="18"/>
                <w:lang w:eastAsia="cs-CZ"/>
              </w:rPr>
            </w:pPr>
          </w:p>
          <w:p w:rsidR="00C40155"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Example:</w:t>
            </w:r>
          </w:p>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 </w:t>
            </w:r>
            <w:r w:rsidRPr="00DD4BFE">
              <w:rPr>
                <w:rFonts w:ascii="Calibri" w:eastAsia="Times New Roman" w:hAnsi="Calibri" w:cs="Times New Roman"/>
                <w:color w:val="000000"/>
                <w:sz w:val="18"/>
                <w:szCs w:val="18"/>
                <w:lang w:eastAsia="cs-CZ"/>
              </w:rPr>
              <w:t>&lt;Othr&gt;&lt;Id&gt;</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B556A5"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INA-IDENTIFIKACIA-SPOLOCNOSTI-</w:t>
            </w:r>
            <w:r w:rsidR="004136DA">
              <w:rPr>
                <w:rFonts w:ascii="Calibri" w:eastAsia="Times New Roman" w:hAnsi="Calibri" w:cs="Times New Roman"/>
                <w:color w:val="000000"/>
                <w:sz w:val="18"/>
                <w:szCs w:val="18"/>
                <w:lang w:eastAsia="cs-CZ"/>
              </w:rPr>
              <w:t>12345</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D65D31">
        <w:trPr>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 [0..1]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63437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Private 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Usage Rule: Date and place of birth OR Other is allowed; 1 occurrence only</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w:t>
            </w:r>
            <w:r w:rsidR="0063437B">
              <w:rPr>
                <w:rFonts w:ascii="Calibri" w:eastAsia="Times New Roman" w:hAnsi="Calibri" w:cs="Times New Roman"/>
                <w:color w:val="000000"/>
                <w:sz w:val="18"/>
                <w:szCs w:val="18"/>
                <w:lang w:eastAsia="cs-CZ"/>
              </w:rPr>
              <w:t>Prvt</w:t>
            </w:r>
            <w:r w:rsidRPr="00DD4BFE">
              <w:rPr>
                <w:rFonts w:ascii="Calibri" w:eastAsia="Times New Roman" w:hAnsi="Calibri" w:cs="Times New Roman"/>
                <w:color w:val="000000"/>
                <w:sz w:val="18"/>
                <w:szCs w:val="18"/>
                <w:lang w:eastAsia="cs-CZ"/>
              </w:rPr>
              <w:t>Id&gt;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63437B">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4136D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4136D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D65D31">
        <w:trPr>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2.73</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DebtorAccount</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&lt;DbtrAcct&gt;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63437B" w:rsidP="00EC39C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Debtor ´s account number</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4D22AB">
        <w:trPr>
          <w:trHeight w:val="86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F3DF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w:t>
            </w:r>
            <w:r>
              <w:rPr>
                <w:rFonts w:ascii="Calibri" w:eastAsia="Times New Roman" w:hAnsi="Calibri" w:cs="Times New Roman"/>
                <w:color w:val="000000"/>
                <w:sz w:val="18"/>
                <w:szCs w:val="18"/>
                <w:lang w:eastAsia="cs-CZ"/>
              </w:rPr>
              <w:t>Id</w:t>
            </w:r>
            <w:r w:rsidRPr="00DD4BFE">
              <w:rPr>
                <w:rFonts w:ascii="Calibri" w:eastAsia="Times New Roman" w:hAnsi="Calibri" w:cs="Times New Roman"/>
                <w:color w:val="000000"/>
                <w:sz w:val="18"/>
                <w:szCs w:val="18"/>
                <w:lang w:eastAsia="cs-CZ"/>
              </w:rPr>
              <w:t>&gt;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BB6E72">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89479A" w:rsidDel="009F3DF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4D22AB">
        <w:trPr>
          <w:trHeight w:val="963"/>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IBAN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p w:rsidR="0063437B" w:rsidRPr="00DD4BFE" w:rsidRDefault="004136DA" w:rsidP="0063437B">
            <w:pPr>
              <w:spacing w:after="0" w:line="240" w:lineRule="auto"/>
              <w:rPr>
                <w:rFonts w:ascii="Calibri" w:eastAsia="Times New Roman" w:hAnsi="Calibri" w:cs="Times New Roman"/>
                <w:color w:val="000000"/>
                <w:sz w:val="18"/>
                <w:szCs w:val="18"/>
                <w:lang w:eastAsia="cs-CZ"/>
              </w:rPr>
            </w:pPr>
            <w:r w:rsidRPr="001F4DA5">
              <w:rPr>
                <w:rFonts w:ascii="Calibri" w:eastAsia="Times New Roman" w:hAnsi="Calibri" w:cs="Times New Roman"/>
                <w:sz w:val="18"/>
                <w:szCs w:val="18"/>
                <w:lang w:eastAsia="cs-CZ"/>
              </w:rPr>
              <w:t>AT-07  debtor</w:t>
            </w:r>
            <w:r w:rsidR="0063437B">
              <w:rPr>
                <w:rFonts w:ascii="Calibri" w:eastAsia="Times New Roman" w:hAnsi="Calibri" w:cs="Times New Roman"/>
                <w:sz w:val="18"/>
                <w:szCs w:val="18"/>
                <w:lang w:eastAsia="cs-CZ"/>
              </w:rPr>
              <w:t xml:space="preserve">´s account </w:t>
            </w:r>
            <w:r w:rsidRPr="001F4DA5">
              <w:rPr>
                <w:rFonts w:ascii="Calibri" w:eastAsia="Times New Roman" w:hAnsi="Calibri" w:cs="Times New Roman"/>
                <w:sz w:val="18"/>
                <w:szCs w:val="18"/>
                <w:lang w:eastAsia="cs-CZ"/>
              </w:rPr>
              <w:t xml:space="preserve"> IBAN </w:t>
            </w:r>
          </w:p>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&lt;IBAN&gt;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34</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IBAN </w:t>
            </w:r>
            <w:r>
              <w:rPr>
                <w:rFonts w:ascii="Calibri" w:eastAsia="Times New Roman" w:hAnsi="Calibri" w:cs="Times New Roman"/>
                <w:color w:val="000000"/>
                <w:sz w:val="18"/>
                <w:szCs w:val="18"/>
                <w:lang w:eastAsia="cs-CZ"/>
              </w:rPr>
              <w:t>account number</w:t>
            </w:r>
            <w:r w:rsidR="0063437B">
              <w:rPr>
                <w:rFonts w:ascii="Calibri" w:eastAsia="Times New Roman" w:hAnsi="Calibri" w:cs="Times New Roman"/>
                <w:color w:val="000000"/>
                <w:sz w:val="18"/>
                <w:szCs w:val="18"/>
                <w:lang w:eastAsia="cs-CZ"/>
              </w:rPr>
              <w:t xml:space="preserve"> only</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967177">
              <w:rPr>
                <w:rFonts w:ascii="Calibri" w:eastAsia="Times New Roman" w:hAnsi="Calibri" w:cs="Times New Roman"/>
                <w:color w:val="000000"/>
                <w:sz w:val="18"/>
                <w:szCs w:val="18"/>
                <w:lang w:eastAsia="cs-CZ"/>
              </w:rPr>
              <w:t>SK3075000000190000123123</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UD subfield</w:t>
            </w:r>
            <w:r w:rsidRPr="00DD4BFE">
              <w:rPr>
                <w:rFonts w:ascii="Calibri" w:eastAsia="Times New Roman" w:hAnsi="Calibri" w:cs="Times New Roman"/>
                <w:color w:val="000000"/>
                <w:sz w:val="18"/>
                <w:szCs w:val="18"/>
                <w:lang w:eastAsia="cs-CZ"/>
              </w:rPr>
              <w:t xml:space="preserve"> 1-2</w:t>
            </w:r>
          </w:p>
        </w:tc>
      </w:tr>
      <w:tr w:rsidR="004136DA" w:rsidRPr="00DD4BFE" w:rsidTr="00EC39CB">
        <w:trPr>
          <w:trHeight w:val="122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2.74</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UltimateDebtor</w:t>
            </w:r>
          </w:p>
        </w:tc>
        <w:tc>
          <w:tcPr>
            <w:tcW w:w="2375" w:type="dxa"/>
            <w:gridSpan w:val="2"/>
            <w:tcBorders>
              <w:top w:val="nil"/>
              <w:left w:val="nil"/>
              <w:bottom w:val="single" w:sz="8" w:space="0" w:color="auto"/>
              <w:right w:val="single" w:sz="8" w:space="0" w:color="auto"/>
            </w:tcBorders>
            <w:shd w:val="clear" w:color="auto"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Usage Rule: Mandatory, if provided by the Debtor in the Mandate.  </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&lt;UltmtDbtr&gt;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Ignored if used before in PmtInf</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 xml:space="preserve">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7E520E">
        <w:trPr>
          <w:trHeight w:val="266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Name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AT-15 Name of the Debtor Reference Party)</w:t>
            </w:r>
            <w:r w:rsidRPr="00DD4BFE">
              <w:rPr>
                <w:rFonts w:ascii="Calibri" w:eastAsia="Times New Roman" w:hAnsi="Calibri" w:cs="Times New Roman"/>
                <w:color w:val="000000"/>
                <w:sz w:val="18"/>
                <w:szCs w:val="18"/>
                <w:lang w:eastAsia="cs-CZ"/>
              </w:rPr>
              <w:br/>
              <w:t>Usage Rule: ‘Name’ is limited to 70 characters in length.</w:t>
            </w:r>
            <w:r w:rsidRPr="00DD4BFE">
              <w:rPr>
                <w:rFonts w:ascii="Calibri" w:eastAsia="Times New Roman" w:hAnsi="Calibri" w:cs="Times New Roman"/>
                <w:color w:val="000000"/>
                <w:sz w:val="18"/>
                <w:szCs w:val="18"/>
                <w:lang w:eastAsia="cs-CZ"/>
              </w:rPr>
              <w:br/>
              <w:t>Usage Rule: Mandatory if provided by the Debtor in the mandate.</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&lt;Nm&gt;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Name of the Ultimate Debtor</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FRANTISEK DOBROTA</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Postal Address</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&lt;PstlAdr&gt;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4B58CD">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Country Code</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4F2DB9">
              <w:rPr>
                <w:sz w:val="18"/>
                <w:szCs w:val="18"/>
              </w:rPr>
              <w:t>&lt;Ctry&gt;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4B58CD">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2</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ISO country code</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SK</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5652B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Street</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9110B1">
              <w:rPr>
                <w:rFonts w:ascii="Calibri" w:eastAsia="Times New Roman" w:hAnsi="Calibri" w:cs="Times New Roman"/>
                <w:color w:val="000000"/>
                <w:sz w:val="18"/>
                <w:szCs w:val="18"/>
                <w:lang w:eastAsia="cs-CZ"/>
              </w:rPr>
              <w:t> </w:t>
            </w:r>
            <w:r w:rsidRPr="004F2DB9">
              <w:rPr>
                <w:sz w:val="18"/>
                <w:szCs w:val="18"/>
              </w:rPr>
              <w:t>&lt;AdrLine&gt;</w:t>
            </w:r>
            <w:r w:rsidRPr="009110B1">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ROFLOVA 23</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5652BE">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City</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Pr="009110B1">
              <w:rPr>
                <w:sz w:val="18"/>
                <w:szCs w:val="18"/>
              </w:rPr>
              <w:t>&lt;AdrLine&gt;</w:t>
            </w:r>
            <w:r w:rsidRPr="009110B1">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 xml:space="preserve"> </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96717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SENEC</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7E520E">
        <w:trPr>
          <w:trHeight w:val="985"/>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A83573">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Identification</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AT-37 Identification code of the Debtor Reference Party</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9A6877">
              <w:rPr>
                <w:rFonts w:ascii="Calibri" w:eastAsia="Times New Roman" w:hAnsi="Calibri" w:cs="Times New Roman"/>
                <w:color w:val="000000"/>
                <w:sz w:val="18"/>
                <w:szCs w:val="18"/>
                <w:lang w:eastAsia="cs-CZ"/>
              </w:rPr>
              <w:t>M</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9A6877"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35</w:t>
            </w:r>
            <w:r w:rsidR="004136DA"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RDefault="00A83573" w:rsidP="002A28F9">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Private OR Organisation Identification; see </w:t>
            </w:r>
            <w:r w:rsidR="007B2191">
              <w:fldChar w:fldCharType="begin"/>
            </w:r>
            <w:r w:rsidR="007B2191">
              <w:instrText xml:space="preserve"> REF IdentificationTable \h  \* MERGEFORMAT </w:instrText>
            </w:r>
            <w:r w:rsidR="007B2191">
              <w:fldChar w:fldCharType="separate"/>
            </w:r>
            <w:r w:rsidR="002A28F9" w:rsidRPr="002A28F9">
              <w:rPr>
                <w:b/>
                <w:color w:val="0070C0"/>
                <w:sz w:val="18"/>
                <w:szCs w:val="18"/>
                <w:lang w:val="sk-SK"/>
              </w:rPr>
              <w:t>Following</w:t>
            </w:r>
            <w:r w:rsidR="002A28F9" w:rsidRPr="002A28F9">
              <w:rPr>
                <w:b/>
                <w:sz w:val="18"/>
                <w:szCs w:val="18"/>
                <w:lang w:val="sk-SK"/>
              </w:rPr>
              <w:t xml:space="preserve"> </w:t>
            </w:r>
            <w:r w:rsidR="002A28F9" w:rsidRPr="002A28F9">
              <w:rPr>
                <w:b/>
                <w:color w:val="0070C0"/>
                <w:sz w:val="18"/>
                <w:szCs w:val="18"/>
                <w:lang w:val="sk-SK"/>
              </w:rPr>
              <w:t xml:space="preserve">table </w:t>
            </w:r>
            <w:r w:rsidR="007B2191">
              <w:fldChar w:fldCharType="end"/>
            </w:r>
            <w:r w:rsidR="00B7632C" w:rsidRPr="00B7632C">
              <w:rPr>
                <w:rFonts w:ascii="Calibri" w:eastAsia="Times New Roman" w:hAnsi="Calibri" w:cs="Times New Roman"/>
                <w:color w:val="000000"/>
                <w:sz w:val="18"/>
                <w:szCs w:val="18"/>
                <w:lang w:eastAsia="cs-CZ"/>
              </w:rPr>
              <w:t>for details</w:t>
            </w:r>
          </w:p>
        </w:tc>
        <w:tc>
          <w:tcPr>
            <w:tcW w:w="2374"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1D4DCD"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r>
              <w:rPr>
                <w:rFonts w:ascii="Calibri" w:eastAsia="Times New Roman" w:hAnsi="Calibri" w:cs="Times New Roman"/>
                <w:color w:val="000000"/>
                <w:sz w:val="18"/>
                <w:szCs w:val="18"/>
                <w:lang w:val="en-US" w:eastAsia="cs-CZ"/>
              </w:rPr>
              <w:t xml:space="preserve"> {Or</w:t>
            </w:r>
          </w:p>
        </w:tc>
        <w:tc>
          <w:tcPr>
            <w:tcW w:w="2096" w:type="dxa"/>
            <w:tcBorders>
              <w:top w:val="nil"/>
              <w:left w:val="nil"/>
              <w:bottom w:val="single" w:sz="8" w:space="0" w:color="auto"/>
              <w:right w:val="single" w:sz="8" w:space="0" w:color="auto"/>
            </w:tcBorders>
            <w:shd w:val="clear" w:color="auto" w:fill="auto"/>
            <w:vAlign w:val="bottom"/>
            <w:hideMark/>
          </w:tcPr>
          <w:p w:rsidR="001D4DCD" w:rsidRPr="007B3EBB" w:rsidRDefault="001D4DCD" w:rsidP="001D4DCD">
            <w:pPr>
              <w:spacing w:after="0" w:line="240" w:lineRule="auto"/>
              <w:rPr>
                <w:rFonts w:ascii="Calibri" w:eastAsia="Times New Roman" w:hAnsi="Calibri" w:cs="Times New Roman"/>
                <w:bCs/>
                <w:color w:val="000000"/>
                <w:sz w:val="18"/>
                <w:szCs w:val="18"/>
                <w:lang w:eastAsia="cs-CZ"/>
              </w:rPr>
            </w:pPr>
            <w:r w:rsidRPr="003F3EA7">
              <w:rPr>
                <w:rFonts w:ascii="Calibri" w:eastAsia="Times New Roman" w:hAnsi="Calibri" w:cs="Times New Roman"/>
                <w:bCs/>
                <w:color w:val="000000"/>
                <w:sz w:val="18"/>
                <w:szCs w:val="18"/>
                <w:lang w:eastAsia="cs-CZ"/>
              </w:rPr>
              <w:t>++++</w:t>
            </w:r>
            <w:r>
              <w:rPr>
                <w:rFonts w:ascii="Calibri" w:eastAsia="Times New Roman" w:hAnsi="Calibri" w:cs="Times New Roman"/>
                <w:bCs/>
                <w:color w:val="000000"/>
                <w:sz w:val="18"/>
                <w:szCs w:val="18"/>
                <w:lang w:eastAsia="cs-CZ"/>
              </w:rPr>
              <w:t>+</w:t>
            </w:r>
            <w:r w:rsidRPr="00DD4BFE">
              <w:rPr>
                <w:rFonts w:ascii="Calibri" w:eastAsia="Times New Roman" w:hAnsi="Calibri" w:cs="Times New Roman"/>
                <w:b/>
                <w:bCs/>
                <w:color w:val="000000"/>
                <w:sz w:val="18"/>
                <w:szCs w:val="18"/>
                <w:lang w:eastAsia="cs-CZ"/>
              </w:rPr>
              <w:t xml:space="preserve"> </w:t>
            </w:r>
            <w:r>
              <w:rPr>
                <w:rFonts w:eastAsia="Times New Roman" w:cs="Times New Roman"/>
                <w:color w:val="000000"/>
                <w:sz w:val="18"/>
                <w:szCs w:val="18"/>
                <w:lang w:val="sk-SK" w:eastAsia="cs-CZ"/>
              </w:rPr>
              <w:t>Organization Identification</w:t>
            </w:r>
          </w:p>
        </w:tc>
        <w:tc>
          <w:tcPr>
            <w:tcW w:w="2375" w:type="dxa"/>
            <w:gridSpan w:val="2"/>
            <w:tcBorders>
              <w:top w:val="nil"/>
              <w:left w:val="nil"/>
              <w:bottom w:val="single" w:sz="8" w:space="0" w:color="auto"/>
              <w:right w:val="single" w:sz="8" w:space="0" w:color="auto"/>
            </w:tcBorders>
            <w:shd w:val="clear" w:color="auto" w:fill="FFFF00"/>
            <w:vAlign w:val="bottom"/>
            <w:hideMark/>
          </w:tcPr>
          <w:p w:rsidR="001D4DCD" w:rsidRDefault="001D4DCD" w:rsidP="00B556A5">
            <w:pPr>
              <w:spacing w:after="0" w:line="240" w:lineRule="auto"/>
              <w:rPr>
                <w:rFonts w:ascii="Calibri" w:eastAsia="Times New Roman" w:hAnsi="Calibri" w:cs="Times New Roman"/>
                <w:color w:val="000000"/>
                <w:sz w:val="18"/>
                <w:szCs w:val="18"/>
                <w:lang w:eastAsia="cs-CZ"/>
              </w:rPr>
            </w:pPr>
          </w:p>
          <w:p w:rsidR="001D4DCD" w:rsidRPr="004B6AC7" w:rsidRDefault="001D4DCD" w:rsidP="00B556A5">
            <w:pPr>
              <w:spacing w:after="0" w:line="240" w:lineRule="auto"/>
              <w:rPr>
                <w:rFonts w:eastAsia="Times New Roman" w:cs="Times New Roman"/>
                <w:i/>
                <w:iCs/>
                <w:color w:val="000000"/>
                <w:sz w:val="18"/>
                <w:szCs w:val="18"/>
                <w:lang w:val="sk-SK" w:eastAsia="cs-CZ"/>
              </w:rPr>
            </w:pPr>
          </w:p>
        </w:tc>
        <w:tc>
          <w:tcPr>
            <w:tcW w:w="1373" w:type="dxa"/>
            <w:tcBorders>
              <w:top w:val="nil"/>
              <w:left w:val="nil"/>
              <w:bottom w:val="single" w:sz="8" w:space="0" w:color="auto"/>
              <w:right w:val="single" w:sz="8" w:space="0" w:color="auto"/>
            </w:tcBorders>
            <w:shd w:val="clear" w:color="auto" w:fill="auto"/>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tcBorders>
              <w:top w:val="nil"/>
              <w:left w:val="nil"/>
              <w:bottom w:val="single" w:sz="8" w:space="0" w:color="auto"/>
              <w:right w:val="single" w:sz="8" w:space="0" w:color="auto"/>
            </w:tcBorders>
            <w:shd w:val="clear" w:color="auto" w:fill="auto"/>
            <w:vAlign w:val="bottom"/>
            <w:hideMark/>
          </w:tcPr>
          <w:p w:rsidR="001D4DCD" w:rsidRPr="00DD4BFE" w:rsidRDefault="001D4DCD" w:rsidP="00B556A5">
            <w:pPr>
              <w:spacing w:after="0"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w:t>
            </w: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1D4DCD" w:rsidRDefault="001D4DCD" w:rsidP="00B556A5">
            <w:pPr>
              <w:spacing w:after="0" w:line="240" w:lineRule="auto"/>
              <w:rPr>
                <w:rFonts w:ascii="Calibri" w:eastAsia="Times New Roman" w:hAnsi="Calibri" w:cs="Times New Roman"/>
                <w:color w:val="000000"/>
                <w:sz w:val="18"/>
                <w:szCs w:val="18"/>
                <w:lang w:eastAsia="cs-CZ"/>
              </w:rPr>
            </w:pPr>
          </w:p>
          <w:p w:rsidR="001D4DCD" w:rsidRPr="00DD4BFE" w:rsidRDefault="001D4DCD" w:rsidP="00B556A5">
            <w:pPr>
              <w:spacing w:after="0" w:line="240" w:lineRule="auto"/>
              <w:rPr>
                <w:rFonts w:ascii="Calibri" w:eastAsia="Times New Roman" w:hAnsi="Calibri" w:cs="Times New Roman"/>
                <w:color w:val="000000"/>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1D4DCD" w:rsidRPr="00DD4BFE" w:rsidRDefault="001D4DCD" w:rsidP="00B556A5">
            <w:pPr>
              <w:spacing w:after="0" w:line="240" w:lineRule="auto"/>
              <w:rPr>
                <w:rFonts w:ascii="Calibri" w:eastAsia="Times New Roman" w:hAnsi="Calibri" w:cs="Times New Roman"/>
                <w:color w:val="000000"/>
                <w:sz w:val="18"/>
                <w:szCs w:val="18"/>
                <w:lang w:eastAsia="cs-CZ"/>
              </w:rPr>
            </w:pP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1D4DCD" w:rsidRPr="00DD4BFE" w:rsidDel="00F04381" w:rsidRDefault="001D4DCD" w:rsidP="00B556A5">
            <w:pPr>
              <w:spacing w:after="0" w:line="240" w:lineRule="auto"/>
              <w:rPr>
                <w:rFonts w:ascii="Calibri" w:eastAsia="Times New Roman" w:hAnsi="Calibri" w:cs="Times New Roman"/>
                <w:color w:val="000000"/>
                <w:sz w:val="18"/>
                <w:szCs w:val="18"/>
                <w:lang w:eastAsia="cs-CZ"/>
              </w:rPr>
            </w:pP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EC39CB" w:rsidDel="00F04381" w:rsidRDefault="004136DA" w:rsidP="00A83573">
            <w:pPr>
              <w:spacing w:after="0" w:line="240" w:lineRule="auto"/>
              <w:rPr>
                <w:rFonts w:ascii="Calibri" w:eastAsia="Times New Roman" w:hAnsi="Calibri" w:cs="Times New Roman"/>
                <w:color w:val="000000"/>
                <w:sz w:val="18"/>
                <w:szCs w:val="18"/>
                <w:lang w:eastAsia="cs-CZ"/>
              </w:rPr>
            </w:pPr>
            <w:r w:rsidRPr="00EC39CB">
              <w:rPr>
                <w:rFonts w:ascii="Calibri" w:eastAsia="Times New Roman" w:hAnsi="Calibri" w:cs="Times New Roman"/>
                <w:bCs/>
                <w:color w:val="000000"/>
                <w:sz w:val="18"/>
                <w:szCs w:val="18"/>
                <w:lang w:eastAsia="cs-CZ"/>
              </w:rPr>
              <w:t>+++++ Private Identification</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A83573">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tcBorders>
              <w:top w:val="nil"/>
              <w:left w:val="nil"/>
              <w:bottom w:val="single" w:sz="8" w:space="0" w:color="auto"/>
              <w:right w:val="single" w:sz="8" w:space="0" w:color="auto"/>
            </w:tcBorders>
            <w:shd w:val="clear" w:color="auto" w:fill="auto"/>
            <w:vAlign w:val="bottom"/>
            <w:hideMark/>
          </w:tcPr>
          <w:p w:rsidR="004136DA" w:rsidRDefault="00A83573"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Identification assigned by an institution</w:t>
            </w:r>
          </w:p>
          <w:p w:rsidR="00FA3475" w:rsidRDefault="00A83573"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Example: </w:t>
            </w:r>
          </w:p>
          <w:p w:rsidR="00A83573" w:rsidRDefault="00A83573"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&lt;Othr&gt;&lt;Id&gt;</w:t>
            </w:r>
          </w:p>
          <w:p w:rsidR="00A83573" w:rsidRPr="00DD4BFE" w:rsidDel="00F04381" w:rsidRDefault="00A83573"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r>
              <w:rPr>
                <w:rFonts w:ascii="Calibri" w:eastAsia="Times New Roman" w:hAnsi="Calibri" w:cs="Times New Roman"/>
                <w:color w:val="000000"/>
                <w:sz w:val="18"/>
                <w:szCs w:val="18"/>
                <w:lang w:eastAsia="cs-CZ"/>
              </w:rPr>
              <w:t>&lt;Issr</w:t>
            </w:r>
            <w:r w:rsidRPr="00DD4BFE">
              <w:rPr>
                <w:rFonts w:ascii="Calibri" w:eastAsia="Times New Roman" w:hAnsi="Calibri" w:cs="Times New Roman"/>
                <w:color w:val="000000"/>
                <w:sz w:val="18"/>
                <w:szCs w:val="18"/>
                <w:lang w:eastAsia="cs-CZ"/>
              </w:rPr>
              <w:t>&gt;</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A83573">
              <w:rPr>
                <w:rFonts w:ascii="Calibri" w:eastAsia="Times New Roman" w:hAnsi="Calibri" w:cs="Times New Roman"/>
                <w:color w:val="000000"/>
                <w:sz w:val="18"/>
                <w:szCs w:val="18"/>
                <w:lang w:eastAsia="cs-CZ"/>
              </w:rPr>
              <w:t>7812116123</w:t>
            </w:r>
          </w:p>
          <w:p w:rsidR="00A83573" w:rsidRPr="00DD4BFE" w:rsidDel="00F04381" w:rsidRDefault="007E520E" w:rsidP="007E520E">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OP-</w:t>
            </w:r>
            <w:r w:rsidR="00A83573">
              <w:rPr>
                <w:rFonts w:ascii="Calibri" w:eastAsia="Times New Roman" w:hAnsi="Calibri" w:cs="Times New Roman"/>
                <w:color w:val="000000"/>
                <w:sz w:val="18"/>
                <w:szCs w:val="18"/>
                <w:lang w:eastAsia="cs-CZ"/>
              </w:rPr>
              <w:t>VYDAL</w:t>
            </w:r>
            <w:r>
              <w:rPr>
                <w:rFonts w:ascii="Calibri" w:eastAsia="Times New Roman" w:hAnsi="Calibri" w:cs="Times New Roman"/>
                <w:color w:val="000000"/>
                <w:sz w:val="18"/>
                <w:szCs w:val="18"/>
                <w:lang w:eastAsia="cs-CZ"/>
              </w:rPr>
              <w:t>-</w:t>
            </w:r>
            <w:r w:rsidR="00A83573">
              <w:rPr>
                <w:rFonts w:ascii="Calibri" w:eastAsia="Times New Roman" w:hAnsi="Calibri" w:cs="Times New Roman"/>
                <w:color w:val="000000"/>
                <w:sz w:val="18"/>
                <w:szCs w:val="18"/>
                <w:lang w:eastAsia="cs-CZ"/>
              </w:rPr>
              <w:t>SENEC</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7E520E">
        <w:trPr>
          <w:trHeight w:val="744"/>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A83573">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++++++Other</w:t>
            </w:r>
          </w:p>
        </w:tc>
        <w:tc>
          <w:tcPr>
            <w:tcW w:w="2375" w:type="dxa"/>
            <w:gridSpan w:val="2"/>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Del="00F04381"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B7632C">
        <w:trPr>
          <w:trHeight w:val="1411"/>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2.76</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Purpose</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Pr="00DD4BFE" w:rsidRDefault="004136DA" w:rsidP="001B367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AT-58 Purpose of the Collection</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&lt;Purp&gt;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1B3674" w:rsidRDefault="004136DA" w:rsidP="00F24757">
            <w:pPr>
              <w:spacing w:after="0" w:line="240" w:lineRule="auto"/>
              <w:rPr>
                <w:rFonts w:ascii="Calibri" w:eastAsia="Times New Roman" w:hAnsi="Calibri" w:cs="Times New Roman"/>
                <w:sz w:val="18"/>
                <w:szCs w:val="18"/>
                <w:lang w:eastAsia="cs-CZ"/>
              </w:rPr>
            </w:pPr>
          </w:p>
          <w:p w:rsidR="004136DA" w:rsidRPr="001B3674" w:rsidRDefault="004136DA" w:rsidP="001B3674">
            <w:pPr>
              <w:spacing w:after="0" w:line="240" w:lineRule="auto"/>
              <w:rPr>
                <w:rFonts w:ascii="Calibri" w:eastAsia="Times New Roman" w:hAnsi="Calibri" w:cs="Times New Roman"/>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B7632C">
        <w:trPr>
          <w:trHeight w:val="732"/>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2.77</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++++Code</w:t>
            </w:r>
          </w:p>
        </w:tc>
        <w:tc>
          <w:tcPr>
            <w:tcW w:w="2375" w:type="dxa"/>
            <w:gridSpan w:val="2"/>
            <w:vMerge w:val="restart"/>
            <w:tcBorders>
              <w:top w:val="nil"/>
              <w:left w:val="single" w:sz="8" w:space="0" w:color="auto"/>
              <w:bottom w:val="single" w:sz="8" w:space="0" w:color="000000"/>
              <w:right w:val="single" w:sz="8" w:space="0" w:color="auto"/>
            </w:tcBorders>
            <w:shd w:val="clear" w:color="000000" w:fill="FFFF00"/>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059" w:type="dxa"/>
            <w:tcBorders>
              <w:top w:val="nil"/>
              <w:left w:val="nil"/>
              <w:bottom w:val="nil"/>
              <w:right w:val="single" w:sz="8" w:space="0" w:color="auto"/>
            </w:tcBorders>
            <w:shd w:val="clear" w:color="auto" w:fill="auto"/>
            <w:vAlign w:val="bottom"/>
            <w:hideMark/>
          </w:tcPr>
          <w:p w:rsidR="00E13971" w:rsidRPr="00EC39CB" w:rsidRDefault="004136DA" w:rsidP="00E13971">
            <w:pPr>
              <w:spacing w:after="0" w:line="240" w:lineRule="auto"/>
              <w:rPr>
                <w:rFonts w:ascii="Calibri" w:eastAsia="Times New Roman" w:hAnsi="Calibri" w:cs="Times New Roman"/>
                <w:color w:val="000000"/>
                <w:sz w:val="18"/>
                <w:szCs w:val="18"/>
                <w:lang w:eastAsia="cs-CZ"/>
              </w:rPr>
            </w:pPr>
            <w:r w:rsidRPr="00EC39CB">
              <w:rPr>
                <w:rFonts w:ascii="Calibri" w:eastAsia="Times New Roman" w:hAnsi="Calibri" w:cs="Times New Roman"/>
                <w:color w:val="000000"/>
                <w:sz w:val="18"/>
                <w:szCs w:val="18"/>
                <w:lang w:eastAsia="cs-CZ"/>
              </w:rPr>
              <w:t xml:space="preserve">Only codes from </w:t>
            </w:r>
            <w:r w:rsidR="00E13971" w:rsidRPr="007B4D66">
              <w:rPr>
                <w:rFonts w:eastAsia="Times New Roman" w:cs="Times New Roman"/>
                <w:color w:val="000000"/>
                <w:sz w:val="18"/>
                <w:szCs w:val="18"/>
                <w:lang w:val="sk-SK" w:eastAsia="cs-CZ"/>
              </w:rPr>
              <w:t xml:space="preserve">ISO 20022 ExternalPurpose1Code   </w:t>
            </w:r>
            <w:r w:rsidR="00E13971">
              <w:rPr>
                <w:rFonts w:eastAsia="Times New Roman" w:cs="Times New Roman"/>
                <w:color w:val="000000"/>
                <w:sz w:val="18"/>
                <w:szCs w:val="18"/>
                <w:lang w:val="sk-SK" w:eastAsia="cs-CZ"/>
              </w:rPr>
              <w:t xml:space="preserve">from </w:t>
            </w:r>
            <w:r w:rsidR="007B2191">
              <w:fldChar w:fldCharType="begin"/>
            </w:r>
            <w:r w:rsidR="007B2191">
              <w:instrText xml:space="preserve"> REF _Ref381876366 \p \h  \* MERGEFORMAT </w:instrText>
            </w:r>
            <w:r w:rsidR="007B2191">
              <w:fldChar w:fldCharType="separate"/>
            </w:r>
            <w:r w:rsidR="00E13971" w:rsidRPr="009D4B9E">
              <w:rPr>
                <w:rFonts w:ascii="Calibri" w:eastAsia="Times New Roman" w:hAnsi="Calibri" w:cs="Times New Roman"/>
                <w:b/>
                <w:color w:val="0070C0"/>
                <w:sz w:val="18"/>
                <w:szCs w:val="18"/>
                <w:u w:val="single"/>
                <w:lang w:eastAsia="cs-CZ"/>
              </w:rPr>
              <w:t>External Code Sets</w:t>
            </w:r>
            <w:r w:rsidR="007B2191">
              <w:fldChar w:fldCharType="end"/>
            </w:r>
            <w:r w:rsidR="00E13971">
              <w:t xml:space="preserve"> </w:t>
            </w:r>
            <w:r w:rsidR="00E13971" w:rsidRPr="00EC39CB">
              <w:rPr>
                <w:rFonts w:eastAsia="Times New Roman" w:cs="Times New Roman"/>
                <w:sz w:val="18"/>
                <w:szCs w:val="18"/>
                <w:lang w:val="sk-SK" w:eastAsia="cs-CZ"/>
              </w:rPr>
              <w:t>are allowed</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B7632C">
        <w:trPr>
          <w:trHeight w:val="100"/>
        </w:trPr>
        <w:tc>
          <w:tcPr>
            <w:tcW w:w="71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373"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lang w:eastAsia="cs-CZ"/>
              </w:rPr>
            </w:pP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1692"/>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2.88</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Remittance Information</w:t>
            </w:r>
          </w:p>
        </w:tc>
        <w:tc>
          <w:tcPr>
            <w:tcW w:w="2375" w:type="dxa"/>
            <w:gridSpan w:val="2"/>
            <w:tcBorders>
              <w:top w:val="nil"/>
              <w:left w:val="nil"/>
              <w:bottom w:val="nil"/>
              <w:right w:val="single" w:sz="8" w:space="0" w:color="auto"/>
            </w:tcBorders>
            <w:shd w:val="clear" w:color="000000" w:fill="FFFF00"/>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&lt;RmtInf&gt;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4136DA" w:rsidRPr="00DD4BFE" w:rsidTr="00B7632C">
        <w:trPr>
          <w:trHeight w:val="492"/>
        </w:trPr>
        <w:tc>
          <w:tcPr>
            <w:tcW w:w="71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nil"/>
              <w:right w:val="single" w:sz="8" w:space="0" w:color="auto"/>
            </w:tcBorders>
            <w:shd w:val="clear" w:color="000000" w:fill="FFFF00"/>
            <w:vAlign w:val="bottom"/>
            <w:hideMark/>
          </w:tcPr>
          <w:p w:rsidR="004136DA" w:rsidRPr="00DD4BFE" w:rsidRDefault="004136DA" w:rsidP="00F24757">
            <w:pPr>
              <w:spacing w:after="0" w:line="240" w:lineRule="auto"/>
              <w:rPr>
                <w:rFonts w:ascii="Calibri" w:eastAsia="Times New Roman" w:hAnsi="Calibri" w:cs="Times New Roman"/>
                <w:i/>
                <w:iCs/>
                <w:color w:val="000000"/>
                <w:sz w:val="18"/>
                <w:szCs w:val="18"/>
                <w:lang w:eastAsia="cs-CZ"/>
              </w:rPr>
            </w:pPr>
          </w:p>
        </w:tc>
        <w:tc>
          <w:tcPr>
            <w:tcW w:w="1373"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60"/>
        </w:trPr>
        <w:tc>
          <w:tcPr>
            <w:tcW w:w="71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Pr="00DD4BFE" w:rsidRDefault="004136DA"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AT-22 Remittance information from the Creditor)</w:t>
            </w:r>
            <w:r w:rsidRPr="00DD4BFE">
              <w:rPr>
                <w:rFonts w:ascii="Calibri" w:eastAsia="Times New Roman" w:hAnsi="Calibri" w:cs="Times New Roman"/>
                <w:color w:val="000000"/>
                <w:sz w:val="18"/>
                <w:szCs w:val="18"/>
                <w:lang w:eastAsia="cs-CZ"/>
              </w:rPr>
              <w:br/>
              <w:t>Usage Rule: Either ‘Structured’ or ‘Unstructured’, may be present.</w:t>
            </w:r>
          </w:p>
        </w:tc>
        <w:tc>
          <w:tcPr>
            <w:tcW w:w="1373"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1932"/>
        </w:trPr>
        <w:tc>
          <w:tcPr>
            <w:tcW w:w="71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2.89</w:t>
            </w:r>
          </w:p>
        </w:tc>
        <w:tc>
          <w:tcPr>
            <w:tcW w:w="701"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 [0..n]</w:t>
            </w:r>
          </w:p>
        </w:tc>
        <w:tc>
          <w:tcPr>
            <w:tcW w:w="2096"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1B5373" w:rsidRDefault="004136DA" w:rsidP="00EC39CB">
            <w:pPr>
              <w:spacing w:after="0" w:line="240" w:lineRule="auto"/>
              <w:rPr>
                <w:rFonts w:ascii="Calibri" w:eastAsia="Times New Roman" w:hAnsi="Calibri" w:cs="Times New Roman"/>
                <w:color w:val="FF0000"/>
                <w:sz w:val="18"/>
                <w:szCs w:val="18"/>
                <w:lang w:eastAsia="cs-CZ"/>
              </w:rPr>
            </w:pPr>
            <w:r w:rsidRPr="00757D4A">
              <w:rPr>
                <w:rFonts w:ascii="Calibri" w:eastAsia="Times New Roman" w:hAnsi="Calibri" w:cs="Times New Roman"/>
                <w:sz w:val="18"/>
                <w:szCs w:val="18"/>
                <w:lang w:eastAsia="cs-CZ"/>
              </w:rPr>
              <w:t>++++</w:t>
            </w:r>
            <w:r>
              <w:rPr>
                <w:rFonts w:ascii="Calibri" w:eastAsia="Times New Roman" w:hAnsi="Calibri" w:cs="Times New Roman"/>
                <w:sz w:val="18"/>
                <w:szCs w:val="18"/>
                <w:lang w:eastAsia="cs-CZ"/>
              </w:rPr>
              <w:t>Unstructured</w:t>
            </w:r>
          </w:p>
        </w:tc>
        <w:tc>
          <w:tcPr>
            <w:tcW w:w="2375" w:type="dxa"/>
            <w:gridSpan w:val="2"/>
            <w:tcBorders>
              <w:top w:val="nil"/>
              <w:left w:val="nil"/>
              <w:bottom w:val="nil"/>
              <w:right w:val="single" w:sz="8" w:space="0" w:color="auto"/>
            </w:tcBorders>
            <w:shd w:val="clear" w:color="000000" w:fill="FFFF00"/>
            <w:vAlign w:val="bottom"/>
            <w:hideMark/>
          </w:tcPr>
          <w:p w:rsidR="004136DA" w:rsidRPr="00DD4BFE" w:rsidRDefault="004136DA" w:rsidP="00CB11C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‘Unstructured’ may carry structured remittance information, as agreed between the Originator and the Beneficiary.</w:t>
            </w:r>
          </w:p>
        </w:tc>
        <w:tc>
          <w:tcPr>
            <w:tcW w:w="1373"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&lt;Ustrd&gt;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Pr="00DD4BFE" w:rsidRDefault="004136DA" w:rsidP="00A61AE1">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140</w:t>
            </w:r>
          </w:p>
        </w:tc>
        <w:tc>
          <w:tcPr>
            <w:tcW w:w="1060"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 text</w:t>
            </w:r>
          </w:p>
        </w:tc>
        <w:tc>
          <w:tcPr>
            <w:tcW w:w="2059" w:type="dxa"/>
            <w:vMerge w:val="restart"/>
            <w:tcBorders>
              <w:top w:val="nil"/>
              <w:left w:val="single" w:sz="8" w:space="0" w:color="auto"/>
              <w:bottom w:val="single" w:sz="8" w:space="0" w:color="000000"/>
              <w:right w:val="single" w:sz="8" w:space="0" w:color="auto"/>
            </w:tcBorders>
            <w:shd w:val="clear" w:color="auto" w:fill="auto"/>
            <w:vAlign w:val="bottom"/>
            <w:hideMark/>
          </w:tcPr>
          <w:p w:rsidR="004136DA" w:rsidRDefault="004136DA" w:rsidP="00F24757">
            <w:pPr>
              <w:spacing w:after="0" w:line="240" w:lineRule="auto"/>
              <w:rPr>
                <w:rFonts w:ascii="Calibri" w:eastAsia="Times New Roman" w:hAnsi="Calibri" w:cs="Times New Roman"/>
                <w:color w:val="000000"/>
                <w:sz w:val="18"/>
                <w:szCs w:val="18"/>
                <w:lang w:eastAsia="cs-CZ"/>
              </w:rPr>
            </w:pPr>
          </w:p>
          <w:p w:rsidR="004136DA"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Additional dire</w:t>
            </w:r>
            <w:r w:rsidR="004D22AB">
              <w:rPr>
                <w:rFonts w:ascii="Calibri" w:eastAsia="Times New Roman" w:hAnsi="Calibri" w:cs="Times New Roman"/>
                <w:color w:val="000000"/>
                <w:sz w:val="18"/>
                <w:szCs w:val="18"/>
                <w:lang w:eastAsia="cs-CZ"/>
              </w:rPr>
              <w:t>c</w:t>
            </w:r>
            <w:r>
              <w:rPr>
                <w:rFonts w:ascii="Calibri" w:eastAsia="Times New Roman" w:hAnsi="Calibri" w:cs="Times New Roman"/>
                <w:color w:val="000000"/>
                <w:sz w:val="18"/>
                <w:szCs w:val="18"/>
                <w:lang w:eastAsia="cs-CZ"/>
              </w:rPr>
              <w:t>t debit information for partner bank.</w:t>
            </w:r>
          </w:p>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Only one occurrence of „Unstructured</w:t>
            </w:r>
            <w:r w:rsidRPr="00DD4BFE">
              <w:rPr>
                <w:rFonts w:ascii="MS Mincho" w:eastAsia="MS Mincho" w:hAnsi="MS Mincho" w:cs="Times New Roman" w:hint="eastAsia"/>
                <w:color w:val="000000"/>
                <w:sz w:val="18"/>
                <w:szCs w:val="18"/>
                <w:lang w:eastAsia="cs-CZ"/>
              </w:rPr>
              <w:t>‟</w:t>
            </w:r>
            <w:r w:rsidRPr="00DD4BFE">
              <w:rPr>
                <w:rFonts w:ascii="Calibri" w:eastAsia="Times New Roman" w:hAnsi="Calibri" w:cs="Times New Roman"/>
                <w:color w:val="000000"/>
                <w:sz w:val="18"/>
                <w:szCs w:val="18"/>
                <w:lang w:eastAsia="cs-CZ"/>
              </w:rPr>
              <w:t xml:space="preserve"> is allowed</w:t>
            </w:r>
            <w:r w:rsidRPr="00B44446">
              <w:rPr>
                <w:sz w:val="18"/>
                <w:szCs w:val="18"/>
                <w:lang w:val="en-US"/>
              </w:rPr>
              <w:t xml:space="preserve"> </w:t>
            </w:r>
          </w:p>
        </w:tc>
        <w:tc>
          <w:tcPr>
            <w:tcW w:w="237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E41A34">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Pr="000D76F6">
              <w:rPr>
                <w:rFonts w:ascii="Calibri" w:eastAsia="Times New Roman" w:hAnsi="Calibri" w:cs="Times New Roman"/>
                <w:color w:val="000000"/>
                <w:sz w:val="18"/>
                <w:szCs w:val="18"/>
                <w:lang w:eastAsia="cs-CZ"/>
              </w:rPr>
              <w:t>24H</w:t>
            </w:r>
            <w:r w:rsidR="007E520E">
              <w:rPr>
                <w:rFonts w:ascii="Calibri" w:eastAsia="Times New Roman" w:hAnsi="Calibri" w:cs="Times New Roman"/>
                <w:color w:val="000000"/>
                <w:sz w:val="18"/>
                <w:szCs w:val="18"/>
                <w:lang w:eastAsia="cs-CZ"/>
              </w:rPr>
              <w:t xml:space="preserve"> SERVISMID/MANDATE2014CI/SK78ZZZ</w:t>
            </w:r>
            <w:r w:rsidRPr="000D76F6">
              <w:rPr>
                <w:rFonts w:ascii="Calibri" w:eastAsia="Times New Roman" w:hAnsi="Calibri" w:cs="Times New Roman"/>
                <w:color w:val="000000"/>
                <w:sz w:val="18"/>
                <w:szCs w:val="18"/>
                <w:lang w:eastAsia="cs-CZ"/>
              </w:rPr>
              <w:t>70000000027SIGN/2014-1-</w:t>
            </w:r>
            <w:r>
              <w:rPr>
                <w:rFonts w:ascii="Calibri" w:eastAsia="Times New Roman" w:hAnsi="Calibri" w:cs="Times New Roman"/>
                <w:color w:val="000000"/>
                <w:sz w:val="18"/>
                <w:szCs w:val="18"/>
                <w:lang w:eastAsia="cs-CZ"/>
              </w:rPr>
              <w:t>1</w:t>
            </w:r>
          </w:p>
        </w:tc>
        <w:tc>
          <w:tcPr>
            <w:tcW w:w="1645"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AV subfield</w:t>
            </w:r>
            <w:r w:rsidRPr="00DD4BFE">
              <w:rPr>
                <w:rFonts w:ascii="Calibri" w:eastAsia="Times New Roman" w:hAnsi="Calibri" w:cs="Times New Roman"/>
                <w:color w:val="000000"/>
                <w:sz w:val="18"/>
                <w:szCs w:val="18"/>
                <w:lang w:eastAsia="cs-CZ"/>
              </w:rPr>
              <w:t xml:space="preserve"> 1-4 </w:t>
            </w:r>
          </w:p>
        </w:tc>
      </w:tr>
      <w:tr w:rsidR="004136DA" w:rsidRPr="00DD4BFE" w:rsidTr="00B7632C">
        <w:trPr>
          <w:trHeight w:val="492"/>
        </w:trPr>
        <w:tc>
          <w:tcPr>
            <w:tcW w:w="71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nil"/>
              <w:right w:val="single" w:sz="8" w:space="0" w:color="auto"/>
            </w:tcBorders>
            <w:shd w:val="clear" w:color="000000" w:fill="FFFF00"/>
            <w:vAlign w:val="bottom"/>
          </w:tcPr>
          <w:p w:rsidR="004136DA" w:rsidRPr="00DD4BFE" w:rsidRDefault="004136DA" w:rsidP="00CB11C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Format Rule</w:t>
            </w:r>
            <w:r w:rsidRPr="00DD4BFE">
              <w:rPr>
                <w:rFonts w:ascii="Calibri" w:eastAsia="Times New Roman" w:hAnsi="Calibri" w:cs="Times New Roman"/>
                <w:color w:val="000000"/>
                <w:sz w:val="18"/>
                <w:szCs w:val="18"/>
                <w:lang w:eastAsia="cs-CZ"/>
              </w:rPr>
              <w:t>: Only one occurrence of</w:t>
            </w:r>
          </w:p>
        </w:tc>
        <w:tc>
          <w:tcPr>
            <w:tcW w:w="1373"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504"/>
        </w:trPr>
        <w:tc>
          <w:tcPr>
            <w:tcW w:w="71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701"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96"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5" w:type="dxa"/>
            <w:gridSpan w:val="2"/>
            <w:tcBorders>
              <w:top w:val="nil"/>
              <w:left w:val="nil"/>
              <w:bottom w:val="single" w:sz="8" w:space="0" w:color="auto"/>
              <w:right w:val="single" w:sz="8" w:space="0" w:color="auto"/>
            </w:tcBorders>
            <w:shd w:val="clear" w:color="000000" w:fill="FFFF00"/>
            <w:vAlign w:val="bottom"/>
          </w:tcPr>
          <w:p w:rsidR="004136DA" w:rsidRPr="00DD4BFE" w:rsidRDefault="004136DA"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‘Unstructured’ is allowed.</w:t>
            </w:r>
          </w:p>
        </w:tc>
        <w:tc>
          <w:tcPr>
            <w:tcW w:w="1373"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585"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342"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060" w:type="dxa"/>
            <w:gridSpan w:val="3"/>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059" w:type="dxa"/>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2374" w:type="dxa"/>
            <w:vMerge/>
            <w:tcBorders>
              <w:top w:val="nil"/>
              <w:left w:val="single" w:sz="8" w:space="0" w:color="auto"/>
              <w:bottom w:val="single" w:sz="8" w:space="0" w:color="000000"/>
              <w:right w:val="single" w:sz="8" w:space="0" w:color="auto"/>
            </w:tcBorders>
            <w:shd w:val="clear" w:color="auto" w:fill="auto"/>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c>
          <w:tcPr>
            <w:tcW w:w="1645" w:type="dxa"/>
            <w:gridSpan w:val="2"/>
            <w:vMerge/>
            <w:tcBorders>
              <w:top w:val="nil"/>
              <w:left w:val="single" w:sz="8" w:space="0" w:color="auto"/>
              <w:bottom w:val="single" w:sz="8" w:space="0" w:color="000000"/>
              <w:right w:val="single" w:sz="8" w:space="0" w:color="auto"/>
            </w:tcBorders>
            <w:vAlign w:val="center"/>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p>
        </w:tc>
      </w:tr>
      <w:tr w:rsidR="004136DA" w:rsidRPr="00DD4BFE" w:rsidTr="00B7632C">
        <w:trPr>
          <w:trHeight w:val="2370"/>
        </w:trPr>
        <w:tc>
          <w:tcPr>
            <w:tcW w:w="716" w:type="dxa"/>
            <w:tcBorders>
              <w:top w:val="nil"/>
              <w:left w:val="single" w:sz="8" w:space="0" w:color="auto"/>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2.90</w:t>
            </w:r>
          </w:p>
        </w:tc>
        <w:tc>
          <w:tcPr>
            <w:tcW w:w="701"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 [0..n]</w:t>
            </w:r>
          </w:p>
        </w:tc>
        <w:tc>
          <w:tcPr>
            <w:tcW w:w="2096"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EC39CB">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Structured</w:t>
            </w:r>
          </w:p>
        </w:tc>
        <w:tc>
          <w:tcPr>
            <w:tcW w:w="2375" w:type="dxa"/>
            <w:gridSpan w:val="2"/>
            <w:tcBorders>
              <w:top w:val="nil"/>
              <w:left w:val="nil"/>
              <w:bottom w:val="single" w:sz="8" w:space="0" w:color="auto"/>
              <w:right w:val="single" w:sz="8" w:space="0" w:color="auto"/>
            </w:tcBorders>
            <w:shd w:val="clear" w:color="000000" w:fill="FFFF00"/>
            <w:vAlign w:val="bottom"/>
            <w:hideMark/>
          </w:tcPr>
          <w:p w:rsidR="004136DA" w:rsidRPr="00757D4A" w:rsidRDefault="00BB45C1" w:rsidP="00BB45C1">
            <w:pPr>
              <w:spacing w:after="0" w:line="240" w:lineRule="auto"/>
              <w:jc w:val="center"/>
              <w:rPr>
                <w:rFonts w:ascii="Calibri" w:eastAsia="Times New Roman" w:hAnsi="Calibri" w:cs="Times New Roman"/>
                <w:i/>
                <w:iCs/>
                <w:color w:val="FF0000"/>
                <w:sz w:val="18"/>
                <w:szCs w:val="18"/>
                <w:lang w:eastAsia="cs-CZ"/>
              </w:rPr>
            </w:pPr>
            <w:r>
              <w:rPr>
                <w:rFonts w:eastAsia="Times New Roman" w:cs="Times New Roman"/>
                <w:sz w:val="18"/>
                <w:szCs w:val="18"/>
                <w:lang w:val="sk-SK" w:eastAsia="cs-CZ"/>
              </w:rPr>
              <w:t>Only one occurrence of Structured allowed</w:t>
            </w:r>
          </w:p>
        </w:tc>
        <w:tc>
          <w:tcPr>
            <w:tcW w:w="1373"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&lt;Strd&gt;</w:t>
            </w:r>
          </w:p>
        </w:tc>
        <w:tc>
          <w:tcPr>
            <w:tcW w:w="585" w:type="dxa"/>
            <w:tcBorders>
              <w:top w:val="nil"/>
              <w:left w:val="nil"/>
              <w:bottom w:val="single" w:sz="8" w:space="0" w:color="auto"/>
              <w:right w:val="single" w:sz="8" w:space="0" w:color="auto"/>
            </w:tcBorders>
            <w:shd w:val="clear" w:color="auto" w:fill="auto"/>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tcBorders>
              <w:top w:val="nil"/>
              <w:left w:val="nil"/>
              <w:bottom w:val="single" w:sz="8" w:space="0" w:color="auto"/>
              <w:right w:val="single" w:sz="8" w:space="0" w:color="auto"/>
            </w:tcBorders>
            <w:shd w:val="clear" w:color="auto" w:fill="auto"/>
            <w:vAlign w:val="bottom"/>
            <w:hideMark/>
          </w:tcPr>
          <w:p w:rsidR="004136DA" w:rsidRPr="00DD4BFE" w:rsidRDefault="00BB45C1" w:rsidP="00A61AE1">
            <w:pPr>
              <w:spacing w:after="0"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140</w:t>
            </w:r>
          </w:p>
        </w:tc>
        <w:tc>
          <w:tcPr>
            <w:tcW w:w="1060" w:type="dxa"/>
            <w:gridSpan w:val="3"/>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tcBorders>
              <w:top w:val="nil"/>
              <w:left w:val="nil"/>
              <w:bottom w:val="single" w:sz="8" w:space="0" w:color="auto"/>
              <w:right w:val="single" w:sz="8" w:space="0" w:color="auto"/>
            </w:tcBorders>
            <w:shd w:val="clear" w:color="auto" w:fill="auto"/>
            <w:vAlign w:val="bottom"/>
            <w:hideMark/>
          </w:tcPr>
          <w:p w:rsidR="004136DA" w:rsidRPr="00757D4A" w:rsidRDefault="004136DA" w:rsidP="00F24757">
            <w:pPr>
              <w:spacing w:after="0" w:line="240" w:lineRule="auto"/>
              <w:rPr>
                <w:rFonts w:ascii="Calibri" w:eastAsia="Times New Roman" w:hAnsi="Calibri" w:cs="Times New Roman"/>
                <w:sz w:val="18"/>
                <w:szCs w:val="18"/>
                <w:lang w:eastAsia="cs-CZ"/>
              </w:rPr>
            </w:pPr>
          </w:p>
          <w:p w:rsidR="004136DA" w:rsidRPr="00757D4A" w:rsidRDefault="004136DA" w:rsidP="00F24757">
            <w:pPr>
              <w:spacing w:after="0" w:line="240" w:lineRule="auto"/>
              <w:rPr>
                <w:rFonts w:ascii="Calibri" w:eastAsia="Times New Roman" w:hAnsi="Calibri" w:cs="Times New Roman"/>
                <w:sz w:val="18"/>
                <w:szCs w:val="18"/>
                <w:lang w:eastAsia="cs-CZ"/>
              </w:rPr>
            </w:pPr>
            <w:r w:rsidRPr="00DD4BFE">
              <w:rPr>
                <w:rFonts w:ascii="Calibri" w:eastAsia="Times New Roman" w:hAnsi="Calibri" w:cs="Times New Roman"/>
                <w:color w:val="FF0000"/>
                <w:sz w:val="18"/>
                <w:szCs w:val="18"/>
                <w:lang w:eastAsia="cs-CZ"/>
              </w:rPr>
              <w:t>CSOB does not support structured type of Remittance Information</w:t>
            </w:r>
          </w:p>
          <w:p w:rsidR="004136DA" w:rsidRPr="00757D4A" w:rsidRDefault="004136DA" w:rsidP="00F24757">
            <w:pPr>
              <w:spacing w:after="0" w:line="240" w:lineRule="auto"/>
              <w:rPr>
                <w:rFonts w:ascii="Calibri" w:eastAsia="Times New Roman" w:hAnsi="Calibri" w:cs="Times New Roman"/>
                <w:sz w:val="18"/>
                <w:szCs w:val="18"/>
                <w:lang w:eastAsia="cs-CZ"/>
              </w:rPr>
            </w:pPr>
          </w:p>
        </w:tc>
        <w:tc>
          <w:tcPr>
            <w:tcW w:w="2374" w:type="dxa"/>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gridSpan w:val="2"/>
            <w:tcBorders>
              <w:top w:val="nil"/>
              <w:left w:val="nil"/>
              <w:bottom w:val="single" w:sz="8" w:space="0" w:color="auto"/>
              <w:right w:val="single" w:sz="8" w:space="0" w:color="auto"/>
            </w:tcBorders>
            <w:shd w:val="clear" w:color="auto" w:fill="auto"/>
            <w:noWrap/>
            <w:vAlign w:val="bottom"/>
            <w:hideMark/>
          </w:tcPr>
          <w:p w:rsidR="004136DA" w:rsidRPr="00DD4BFE" w:rsidRDefault="004136DA"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2B247F" w:rsidRDefault="002B247F" w:rsidP="002B247F"/>
    <w:p w:rsidR="002A28F9" w:rsidRDefault="002A28F9" w:rsidP="002B247F"/>
    <w:p w:rsidR="00171125" w:rsidRPr="004B6AC7" w:rsidRDefault="00C65956" w:rsidP="00171125">
      <w:pPr>
        <w:pStyle w:val="ListParagraph"/>
        <w:numPr>
          <w:ilvl w:val="0"/>
          <w:numId w:val="1"/>
        </w:numPr>
        <w:rPr>
          <w:lang w:val="sk-SK"/>
        </w:rPr>
      </w:pPr>
      <w:bookmarkStart w:id="9" w:name="IdentificationTable"/>
      <w:r>
        <w:rPr>
          <w:lang w:val="sk-SK"/>
        </w:rPr>
        <w:lastRenderedPageBreak/>
        <w:t xml:space="preserve">Following table </w:t>
      </w:r>
      <w:bookmarkEnd w:id="9"/>
      <w:r>
        <w:rPr>
          <w:lang w:val="sk-SK"/>
        </w:rPr>
        <w:t xml:space="preserve">describes detailed description of </w:t>
      </w:r>
      <w:r w:rsidR="00171125" w:rsidRPr="004B6AC7">
        <w:rPr>
          <w:lang w:val="sk-SK"/>
        </w:rPr>
        <w:t xml:space="preserve"> &lt;Id&gt; – Identifi</w:t>
      </w:r>
      <w:r>
        <w:rPr>
          <w:lang w:val="sk-SK"/>
        </w:rPr>
        <w:t>cation of</w:t>
      </w:r>
      <w:r w:rsidR="00171125" w:rsidRPr="004B6AC7">
        <w:rPr>
          <w:lang w:val="sk-SK"/>
        </w:rPr>
        <w:t>:</w:t>
      </w:r>
    </w:p>
    <w:p w:rsidR="009A6877" w:rsidRPr="004B6AC7" w:rsidRDefault="009A6877" w:rsidP="009A6877">
      <w:pPr>
        <w:pStyle w:val="ListParagraph"/>
        <w:numPr>
          <w:ilvl w:val="1"/>
          <w:numId w:val="1"/>
        </w:numPr>
        <w:rPr>
          <w:lang w:val="sk-SK"/>
        </w:rPr>
      </w:pPr>
      <w:r>
        <w:rPr>
          <w:lang w:val="sk-SK"/>
        </w:rPr>
        <w:t xml:space="preserve">Initiating party </w:t>
      </w:r>
      <w:r w:rsidR="00BB45C1">
        <w:rPr>
          <w:lang w:val="sk-SK"/>
        </w:rPr>
        <w:t xml:space="preserve">- </w:t>
      </w:r>
      <w:r w:rsidRPr="004B6AC7">
        <w:rPr>
          <w:lang w:val="sk-SK"/>
        </w:rPr>
        <w:t>Iniciujúca strana</w:t>
      </w:r>
    </w:p>
    <w:p w:rsidR="009A6877" w:rsidRDefault="009A6877" w:rsidP="009A6877">
      <w:pPr>
        <w:pStyle w:val="ListParagraph"/>
        <w:numPr>
          <w:ilvl w:val="1"/>
          <w:numId w:val="1"/>
        </w:numPr>
      </w:pPr>
      <w:r>
        <w:t>Debtor</w:t>
      </w:r>
      <w:r w:rsidR="00BB45C1">
        <w:t xml:space="preserve"> -</w:t>
      </w:r>
      <w:r>
        <w:t xml:space="preserve"> Platitel´</w:t>
      </w:r>
    </w:p>
    <w:p w:rsidR="009A6877" w:rsidRDefault="009A6877" w:rsidP="009A6877">
      <w:pPr>
        <w:pStyle w:val="ListParagraph"/>
        <w:numPr>
          <w:ilvl w:val="1"/>
          <w:numId w:val="1"/>
        </w:numPr>
      </w:pPr>
      <w:r>
        <w:t>Ultimate Debtor</w:t>
      </w:r>
      <w:r w:rsidR="00BB45C1">
        <w:t xml:space="preserve"> -</w:t>
      </w:r>
      <w:r>
        <w:t xml:space="preserve"> Pôvodný platitel´</w:t>
      </w:r>
    </w:p>
    <w:p w:rsidR="009A6877" w:rsidRDefault="009A6877" w:rsidP="009A6877">
      <w:pPr>
        <w:pStyle w:val="ListParagraph"/>
        <w:numPr>
          <w:ilvl w:val="1"/>
          <w:numId w:val="1"/>
        </w:numPr>
      </w:pPr>
      <w:r>
        <w:t xml:space="preserve">Creditor </w:t>
      </w:r>
      <w:r w:rsidR="00BB45C1">
        <w:t xml:space="preserve">- </w:t>
      </w:r>
      <w:r>
        <w:t>Príjemca</w:t>
      </w:r>
    </w:p>
    <w:p w:rsidR="009A6877" w:rsidRDefault="009A6877" w:rsidP="009A6877">
      <w:pPr>
        <w:pStyle w:val="ListParagraph"/>
        <w:numPr>
          <w:ilvl w:val="1"/>
          <w:numId w:val="1"/>
        </w:numPr>
      </w:pPr>
      <w:r>
        <w:t xml:space="preserve">Ultimate Creditor </w:t>
      </w:r>
      <w:r w:rsidR="00BB45C1">
        <w:t xml:space="preserve">- </w:t>
      </w:r>
      <w:r>
        <w:t>Konečný príjemca</w:t>
      </w:r>
    </w:p>
    <w:p w:rsidR="002B247F" w:rsidRDefault="002B247F" w:rsidP="009A6877">
      <w:pPr>
        <w:pStyle w:val="ListParagraph"/>
        <w:ind w:left="1440"/>
      </w:pPr>
    </w:p>
    <w:tbl>
      <w:tblPr>
        <w:tblW w:w="15326" w:type="dxa"/>
        <w:tblInd w:w="53" w:type="dxa"/>
        <w:tblLayout w:type="fixed"/>
        <w:tblCellMar>
          <w:left w:w="70" w:type="dxa"/>
          <w:right w:w="70" w:type="dxa"/>
        </w:tblCellMar>
        <w:tblLook w:val="04A0" w:firstRow="1" w:lastRow="0" w:firstColumn="1" w:lastColumn="0" w:noHBand="0" w:noVBand="1"/>
      </w:tblPr>
      <w:tblGrid>
        <w:gridCol w:w="726"/>
        <w:gridCol w:w="709"/>
        <w:gridCol w:w="1984"/>
        <w:gridCol w:w="2410"/>
        <w:gridCol w:w="1418"/>
        <w:gridCol w:w="567"/>
        <w:gridCol w:w="425"/>
        <w:gridCol w:w="992"/>
        <w:gridCol w:w="2126"/>
        <w:gridCol w:w="2268"/>
        <w:gridCol w:w="1701"/>
      </w:tblGrid>
      <w:tr w:rsidR="002B247F" w:rsidRPr="00DD4BFE" w:rsidTr="00E13971">
        <w:trPr>
          <w:trHeight w:val="504"/>
        </w:trPr>
        <w:tc>
          <w:tcPr>
            <w:tcW w:w="72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Index</w:t>
            </w:r>
          </w:p>
        </w:tc>
        <w:tc>
          <w:tcPr>
            <w:tcW w:w="709"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Mult</w:t>
            </w:r>
          </w:p>
        </w:tc>
        <w:tc>
          <w:tcPr>
            <w:tcW w:w="1984"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Message Element</w:t>
            </w:r>
          </w:p>
        </w:tc>
        <w:tc>
          <w:tcPr>
            <w:tcW w:w="2410" w:type="dxa"/>
            <w:tcBorders>
              <w:top w:val="single" w:sz="8" w:space="0" w:color="auto"/>
              <w:left w:val="nil"/>
              <w:bottom w:val="single" w:sz="8" w:space="0" w:color="auto"/>
              <w:right w:val="single" w:sz="8" w:space="0" w:color="auto"/>
            </w:tcBorders>
            <w:shd w:val="clear" w:color="000000" w:fill="FFFF00"/>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SEPA Core Requirements</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9A687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Tag</w:t>
            </w:r>
            <w:r w:rsidR="009A6877">
              <w:rPr>
                <w:rFonts w:ascii="Calibri" w:eastAsia="Times New Roman" w:hAnsi="Calibri" w:cs="Times New Roman"/>
                <w:b/>
                <w:bCs/>
                <w:color w:val="000000"/>
                <w:sz w:val="18"/>
                <w:szCs w:val="18"/>
                <w:lang w:eastAsia="cs-CZ"/>
              </w:rPr>
              <w:t xml:space="preserve"> Name</w:t>
            </w:r>
          </w:p>
        </w:tc>
        <w:tc>
          <w:tcPr>
            <w:tcW w:w="567"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M/O</w:t>
            </w:r>
          </w:p>
        </w:tc>
        <w:tc>
          <w:tcPr>
            <w:tcW w:w="425"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Length</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Format</w:t>
            </w:r>
          </w:p>
        </w:tc>
        <w:tc>
          <w:tcPr>
            <w:tcW w:w="2126"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Basic description</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Sample</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jc w:val="center"/>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Mapping to SKI</w:t>
            </w:r>
          </w:p>
        </w:tc>
      </w:tr>
      <w:tr w:rsidR="002B247F"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2B247F" w:rsidRPr="00DD4BFE" w:rsidRDefault="009774BD"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Identifikácia</w:t>
            </w:r>
          </w:p>
        </w:tc>
        <w:tc>
          <w:tcPr>
            <w:tcW w:w="2410" w:type="dxa"/>
            <w:tcBorders>
              <w:top w:val="nil"/>
              <w:left w:val="nil"/>
              <w:bottom w:val="single" w:sz="8" w:space="0" w:color="auto"/>
              <w:right w:val="single" w:sz="8" w:space="0" w:color="auto"/>
            </w:tcBorders>
            <w:shd w:val="clear" w:color="000000" w:fill="FFFF00"/>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67"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425"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98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Organisation Identification</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 xml:space="preserve">Usage Rule: </w:t>
            </w:r>
            <w:r w:rsidRPr="00DD4BFE">
              <w:rPr>
                <w:rFonts w:ascii="Calibri" w:eastAsia="Times New Roman" w:hAnsi="Calibri" w:cs="Times New Roman"/>
                <w:color w:val="000000"/>
                <w:sz w:val="18"/>
                <w:szCs w:val="18"/>
                <w:lang w:eastAsia="cs-CZ"/>
              </w:rPr>
              <w:t>Either ‘BIC or BEI’ or one occurrence of ‘Other’ is allowed.</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Unique and unambiguous way to identify an organisation.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FFFFFF" w:themeFill="background1"/>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p>
        </w:tc>
      </w:tr>
      <w:tr w:rsidR="00CB11C8"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BICOrBEI</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&lt;BICOrBEI&gt;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8 or 11</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Bank Identifier Code</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Other</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Identification assigned by an institution.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SchemeName</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&lt;SchmeNm&gt;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Name of the identification scheme.</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2B247F" w:rsidRPr="00DD4BFE" w:rsidTr="00E13971">
        <w:trPr>
          <w:trHeight w:val="732"/>
        </w:trPr>
        <w:tc>
          <w:tcPr>
            <w:tcW w:w="726"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sidR="007B3EBB" w:rsidRPr="004B6AC7">
              <w:rPr>
                <w:rFonts w:eastAsia="Times New Roman" w:cs="Times New Roman"/>
                <w:color w:val="000000"/>
                <w:sz w:val="18"/>
                <w:szCs w:val="18"/>
                <w:lang w:val="sk-SK" w:eastAsia="cs-CZ"/>
              </w:rPr>
              <w:t xml:space="preserve"> </w:t>
            </w:r>
            <w:r w:rsidR="00CB11C8">
              <w:rPr>
                <w:rFonts w:eastAsia="Times New Roman" w:cs="Times New Roman"/>
                <w:color w:val="000000"/>
                <w:sz w:val="18"/>
                <w:szCs w:val="18"/>
                <w:lang w:val="sk-SK" w:eastAsia="cs-CZ"/>
              </w:rPr>
              <w:t>Code</w:t>
            </w:r>
          </w:p>
        </w:tc>
        <w:tc>
          <w:tcPr>
            <w:tcW w:w="2410" w:type="dxa"/>
            <w:vMerge w:val="restart"/>
            <w:tcBorders>
              <w:top w:val="nil"/>
              <w:left w:val="single" w:sz="8" w:space="0" w:color="auto"/>
              <w:bottom w:val="single" w:sz="8" w:space="0" w:color="000000"/>
              <w:right w:val="single" w:sz="8" w:space="0" w:color="auto"/>
            </w:tcBorders>
            <w:shd w:val="clear" w:color="000000" w:fill="FFFF00"/>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567"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126" w:type="dxa"/>
            <w:tcBorders>
              <w:top w:val="nil"/>
              <w:left w:val="nil"/>
              <w:bottom w:val="nil"/>
              <w:right w:val="single" w:sz="8" w:space="0" w:color="auto"/>
            </w:tcBorders>
            <w:shd w:val="clear" w:color="auto" w:fill="auto"/>
            <w:vAlign w:val="bottom"/>
            <w:hideMark/>
          </w:tcPr>
          <w:p w:rsidR="007B3EBB" w:rsidRDefault="007B3EBB" w:rsidP="00F24757">
            <w:pPr>
              <w:spacing w:after="0" w:line="240" w:lineRule="auto"/>
              <w:rPr>
                <w:rFonts w:ascii="Calibri" w:eastAsia="Times New Roman" w:hAnsi="Calibri" w:cs="Times New Roman"/>
                <w:color w:val="000000"/>
                <w:sz w:val="18"/>
                <w:szCs w:val="18"/>
                <w:lang w:eastAsia="cs-CZ"/>
              </w:rPr>
            </w:pPr>
          </w:p>
          <w:p w:rsidR="007B3EBB" w:rsidRDefault="00CB11C8" w:rsidP="00F24757">
            <w:pPr>
              <w:spacing w:after="0" w:line="240" w:lineRule="auto"/>
              <w:rPr>
                <w:rFonts w:eastAsia="Times New Roman" w:cs="Times New Roman"/>
                <w:color w:val="000000"/>
                <w:sz w:val="18"/>
                <w:szCs w:val="18"/>
                <w:lang w:val="sk-SK" w:eastAsia="cs-CZ"/>
              </w:rPr>
            </w:pPr>
            <w:r w:rsidRPr="00DD4BFE">
              <w:rPr>
                <w:rFonts w:ascii="Calibri" w:eastAsia="Times New Roman" w:hAnsi="Calibri" w:cs="Times New Roman"/>
                <w:color w:val="000000"/>
                <w:sz w:val="18"/>
                <w:szCs w:val="18"/>
                <w:lang w:eastAsia="cs-CZ"/>
              </w:rPr>
              <w:t xml:space="preserve">Only codes from the ISO 20022 </w:t>
            </w:r>
            <w:r w:rsidR="00E13971" w:rsidRPr="00C104E9">
              <w:rPr>
                <w:rFonts w:eastAsia="Times New Roman" w:cs="Times New Roman"/>
                <w:color w:val="000000"/>
                <w:sz w:val="18"/>
                <w:szCs w:val="18"/>
                <w:lang w:val="sk-SK" w:eastAsia="cs-CZ"/>
              </w:rPr>
              <w:t>ExternalOrganisationIdentification1Codes</w:t>
            </w:r>
          </w:p>
          <w:p w:rsidR="005404E9" w:rsidRPr="005404E9" w:rsidRDefault="009D4B9E" w:rsidP="00F24757">
            <w:pPr>
              <w:spacing w:after="0" w:line="240" w:lineRule="auto"/>
              <w:rPr>
                <w:rFonts w:eastAsia="Times New Roman" w:cs="Times New Roman"/>
                <w:color w:val="000000"/>
                <w:sz w:val="18"/>
                <w:szCs w:val="18"/>
                <w:lang w:val="sk-SK" w:eastAsia="cs-CZ"/>
              </w:rPr>
            </w:pPr>
            <w:r>
              <w:rPr>
                <w:rFonts w:ascii="Calibri" w:eastAsia="Times New Roman" w:hAnsi="Calibri" w:cs="Times New Roman"/>
                <w:color w:val="000000"/>
                <w:sz w:val="18"/>
                <w:szCs w:val="18"/>
                <w:lang w:eastAsia="cs-CZ"/>
              </w:rPr>
              <w:t>(</w:t>
            </w:r>
            <w:r w:rsidR="007B2191">
              <w:fldChar w:fldCharType="begin"/>
            </w:r>
            <w:r w:rsidR="007B2191">
              <w:instrText xml:space="preserve"> REF _Ref381876366 \p \h  \* MERGEFORMAT </w:instrText>
            </w:r>
            <w:r w:rsidR="007B2191">
              <w:fldChar w:fldCharType="separate"/>
            </w:r>
            <w:r w:rsidRPr="009D4B9E">
              <w:rPr>
                <w:rFonts w:ascii="Calibri" w:eastAsia="Times New Roman" w:hAnsi="Calibri" w:cs="Times New Roman"/>
                <w:b/>
                <w:color w:val="0070C0"/>
                <w:sz w:val="18"/>
                <w:szCs w:val="18"/>
                <w:u w:val="single"/>
                <w:lang w:eastAsia="cs-CZ"/>
              </w:rPr>
              <w:t>External Code Sets</w:t>
            </w:r>
            <w:r w:rsidR="007B2191">
              <w:fldChar w:fldCharType="end"/>
            </w:r>
            <w:r>
              <w:t>)</w:t>
            </w:r>
          </w:p>
        </w:tc>
        <w:tc>
          <w:tcPr>
            <w:tcW w:w="226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2B247F" w:rsidRPr="00DD4BFE" w:rsidTr="00E13971">
        <w:trPr>
          <w:trHeight w:val="69"/>
        </w:trPr>
        <w:tc>
          <w:tcPr>
            <w:tcW w:w="726"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709"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984"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2410"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418"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567"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425"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992"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2126"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FF"/>
                <w:u w:val="single"/>
                <w:lang w:eastAsia="cs-CZ"/>
              </w:rPr>
            </w:pPr>
          </w:p>
        </w:tc>
        <w:tc>
          <w:tcPr>
            <w:tcW w:w="2268"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701"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r>
      <w:tr w:rsidR="002B247F"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Proprietary</w:t>
            </w:r>
          </w:p>
        </w:tc>
        <w:tc>
          <w:tcPr>
            <w:tcW w:w="2410" w:type="dxa"/>
            <w:tcBorders>
              <w:top w:val="nil"/>
              <w:left w:val="nil"/>
              <w:bottom w:val="single" w:sz="8" w:space="0" w:color="auto"/>
              <w:right w:val="single" w:sz="8" w:space="0" w:color="auto"/>
            </w:tcBorders>
            <w:shd w:val="clear" w:color="000000" w:fill="FFFF00"/>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567"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7B3EBB" w:rsidRDefault="00CB11C8" w:rsidP="00F24757">
            <w:pPr>
              <w:spacing w:after="0" w:line="240" w:lineRule="auto"/>
              <w:rPr>
                <w:rFonts w:eastAsia="Times New Roman" w:cs="Times New Roman"/>
                <w:color w:val="000000"/>
                <w:sz w:val="18"/>
                <w:szCs w:val="18"/>
                <w:lang w:val="sk-SK" w:eastAsia="cs-CZ"/>
              </w:rPr>
            </w:pPr>
            <w:r w:rsidRPr="00DD4BFE">
              <w:rPr>
                <w:rFonts w:ascii="Calibri" w:eastAsia="Times New Roman" w:hAnsi="Calibri" w:cs="Times New Roman"/>
                <w:color w:val="000000"/>
                <w:sz w:val="18"/>
                <w:szCs w:val="18"/>
                <w:lang w:eastAsia="cs-CZ"/>
              </w:rPr>
              <w:t>Name of the identification scheme, in a free text form.</w:t>
            </w:r>
          </w:p>
          <w:p w:rsidR="007B3EBB" w:rsidRPr="00DD4BFE" w:rsidRDefault="007B3EBB" w:rsidP="00F24757">
            <w:pPr>
              <w:spacing w:after="0" w:line="240" w:lineRule="auto"/>
              <w:rPr>
                <w:rFonts w:ascii="Calibri" w:eastAsia="Times New Roman" w:hAnsi="Calibri" w:cs="Times New Roman"/>
                <w:color w:val="000000"/>
                <w:sz w:val="18"/>
                <w:szCs w:val="18"/>
                <w:lang w:eastAsia="cs-CZ"/>
              </w:rPr>
            </w:pPr>
          </w:p>
        </w:tc>
        <w:tc>
          <w:tcPr>
            <w:tcW w:w="2268"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Issuer</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&lt;Issr&gt;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Entity that assigns the identification.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74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Private Identification</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i/>
                <w:iCs/>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DateAndPlaceOfBirth</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&lt;DtAndPlcOfBirth&gt;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Date and place of birth of a person.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BirthDate</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&lt;BirthDt&gt;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425"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Date</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ProvinceOfBirth</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&lt;PrvcOfBirth&gt;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425"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CityOfBirth</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&lt;CityOfBirth&gt;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425"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300"/>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CountryOfBirth</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&lt;CtryOfBirth&gt;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Country code</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Other</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Identification assigned by an institution.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2B247F" w:rsidRPr="00DD4BFE" w:rsidTr="00E13971">
        <w:trPr>
          <w:trHeight w:val="732"/>
        </w:trPr>
        <w:tc>
          <w:tcPr>
            <w:tcW w:w="726"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F717AE" w:rsidP="00F2475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CB11C8">
              <w:rPr>
                <w:rFonts w:ascii="Calibri" w:eastAsia="Times New Roman" w:hAnsi="Calibri" w:cs="Times New Roman"/>
                <w:color w:val="000000"/>
                <w:sz w:val="18"/>
                <w:szCs w:val="18"/>
                <w:lang w:eastAsia="cs-CZ"/>
              </w:rPr>
              <w:t>Code</w:t>
            </w:r>
          </w:p>
        </w:tc>
        <w:tc>
          <w:tcPr>
            <w:tcW w:w="2410" w:type="dxa"/>
            <w:vMerge w:val="restart"/>
            <w:tcBorders>
              <w:top w:val="nil"/>
              <w:left w:val="single" w:sz="8" w:space="0" w:color="auto"/>
              <w:bottom w:val="single" w:sz="8" w:space="0" w:color="000000"/>
              <w:right w:val="single" w:sz="8" w:space="0" w:color="auto"/>
            </w:tcBorders>
            <w:shd w:val="clear" w:color="000000" w:fill="FFFF00"/>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567" w:type="dxa"/>
            <w:vMerge w:val="restart"/>
            <w:tcBorders>
              <w:top w:val="nil"/>
              <w:left w:val="single" w:sz="8" w:space="0" w:color="auto"/>
              <w:bottom w:val="single" w:sz="8" w:space="0" w:color="000000"/>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Code</w:t>
            </w:r>
          </w:p>
        </w:tc>
        <w:tc>
          <w:tcPr>
            <w:tcW w:w="2126" w:type="dxa"/>
            <w:tcBorders>
              <w:top w:val="nil"/>
              <w:left w:val="nil"/>
              <w:bottom w:val="nil"/>
              <w:right w:val="single" w:sz="8" w:space="0" w:color="auto"/>
            </w:tcBorders>
            <w:shd w:val="clear" w:color="auto" w:fill="auto"/>
            <w:vAlign w:val="bottom"/>
            <w:hideMark/>
          </w:tcPr>
          <w:p w:rsidR="00CB11C8" w:rsidRPr="00A61AE1" w:rsidRDefault="00A61AE1" w:rsidP="00CB11C8">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val="sk-SK" w:eastAsia="cs-CZ"/>
              </w:rPr>
              <w:t>Onl</w:t>
            </w:r>
            <w:r>
              <w:rPr>
                <w:rFonts w:eastAsia="Times New Roman" w:cs="Times New Roman"/>
                <w:color w:val="000000"/>
                <w:sz w:val="18"/>
                <w:szCs w:val="18"/>
                <w:lang w:eastAsia="cs-CZ"/>
              </w:rPr>
              <w:t>y codes from</w:t>
            </w:r>
            <w:r w:rsidR="00E13971">
              <w:rPr>
                <w:rFonts w:eastAsia="Times New Roman" w:cs="Times New Roman"/>
                <w:color w:val="000000"/>
                <w:sz w:val="18"/>
                <w:szCs w:val="18"/>
                <w:lang w:eastAsia="cs-CZ"/>
              </w:rPr>
              <w:t xml:space="preserve"> </w:t>
            </w:r>
            <w:r w:rsidR="00E13971" w:rsidRPr="004B6AC7">
              <w:rPr>
                <w:rFonts w:eastAsia="Times New Roman" w:cs="Times New Roman"/>
                <w:color w:val="000000"/>
                <w:sz w:val="18"/>
                <w:szCs w:val="18"/>
                <w:lang w:val="sk-SK" w:eastAsia="cs-CZ"/>
              </w:rPr>
              <w:t>ISO 20022 ExternalPersonIdentification1Code</w:t>
            </w:r>
            <w:r w:rsidR="00E13971">
              <w:rPr>
                <w:rFonts w:eastAsia="Times New Roman" w:cs="Times New Roman"/>
                <w:color w:val="000000"/>
                <w:sz w:val="18"/>
                <w:szCs w:val="18"/>
                <w:lang w:val="sk-SK" w:eastAsia="cs-CZ"/>
              </w:rPr>
              <w:t xml:space="preserve"> are </w:t>
            </w:r>
            <w:r w:rsidR="00E13971" w:rsidRPr="00A61AE1">
              <w:rPr>
                <w:sz w:val="18"/>
                <w:szCs w:val="18"/>
              </w:rPr>
              <w:t>allowed</w:t>
            </w:r>
            <w:r w:rsidR="00E13971">
              <w:rPr>
                <w:sz w:val="18"/>
                <w:szCs w:val="18"/>
              </w:rPr>
              <w:t>.</w:t>
            </w:r>
          </w:p>
          <w:p w:rsidR="00F717AE" w:rsidRPr="00DD4BFE" w:rsidRDefault="009D4B9E" w:rsidP="00E13971">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7B2191">
              <w:fldChar w:fldCharType="begin"/>
            </w:r>
            <w:r w:rsidR="007B2191">
              <w:instrText xml:space="preserve"> REF _Ref381876366 \p \h  \* MERGEFORMAT </w:instrText>
            </w:r>
            <w:r w:rsidR="007B2191">
              <w:fldChar w:fldCharType="separate"/>
            </w:r>
            <w:r w:rsidRPr="009D4B9E">
              <w:rPr>
                <w:rFonts w:ascii="Calibri" w:eastAsia="Times New Roman" w:hAnsi="Calibri" w:cs="Times New Roman"/>
                <w:b/>
                <w:color w:val="0070C0"/>
                <w:sz w:val="18"/>
                <w:szCs w:val="18"/>
                <w:u w:val="single"/>
                <w:lang w:eastAsia="cs-CZ"/>
              </w:rPr>
              <w:t>External Code Sets</w:t>
            </w:r>
            <w:r w:rsidR="007B2191">
              <w:fldChar w:fldCharType="end"/>
            </w:r>
            <w:r w:rsidRPr="00A61AE1">
              <w:rPr>
                <w:sz w:val="18"/>
                <w:szCs w:val="18"/>
              </w:rPr>
              <w:t>)</w:t>
            </w:r>
            <w:r w:rsidR="00A61AE1">
              <w:rPr>
                <w:sz w:val="18"/>
                <w:szCs w:val="18"/>
              </w:rPr>
              <w:t xml:space="preserve"> </w:t>
            </w:r>
          </w:p>
        </w:tc>
        <w:tc>
          <w:tcPr>
            <w:tcW w:w="226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70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2B247F" w:rsidRPr="00DD4BFE" w:rsidTr="00E13971">
        <w:trPr>
          <w:trHeight w:val="60"/>
        </w:trPr>
        <w:tc>
          <w:tcPr>
            <w:tcW w:w="726"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709"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984"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2410"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418"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567"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425"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992"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2126"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FF"/>
                <w:u w:val="single"/>
                <w:lang w:eastAsia="cs-CZ"/>
              </w:rPr>
            </w:pPr>
          </w:p>
        </w:tc>
        <w:tc>
          <w:tcPr>
            <w:tcW w:w="2268"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c>
          <w:tcPr>
            <w:tcW w:w="1701" w:type="dxa"/>
            <w:vMerge/>
            <w:tcBorders>
              <w:top w:val="nil"/>
              <w:left w:val="single" w:sz="8" w:space="0" w:color="auto"/>
              <w:bottom w:val="single" w:sz="8" w:space="0" w:color="000000"/>
              <w:right w:val="single" w:sz="8" w:space="0" w:color="auto"/>
            </w:tcBorders>
            <w:vAlign w:val="center"/>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p>
        </w:tc>
      </w:tr>
      <w:tr w:rsidR="002B247F"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Or}</w:t>
            </w:r>
          </w:p>
        </w:tc>
        <w:tc>
          <w:tcPr>
            <w:tcW w:w="1984"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Proprietary</w:t>
            </w:r>
          </w:p>
        </w:tc>
        <w:tc>
          <w:tcPr>
            <w:tcW w:w="2410" w:type="dxa"/>
            <w:tcBorders>
              <w:top w:val="nil"/>
              <w:left w:val="nil"/>
              <w:bottom w:val="single" w:sz="8" w:space="0" w:color="auto"/>
              <w:right w:val="single" w:sz="8" w:space="0" w:color="auto"/>
            </w:tcBorders>
            <w:shd w:val="clear" w:color="000000" w:fill="FFFF00"/>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567"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425"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2B247F" w:rsidRPr="00DD4BFE" w:rsidRDefault="002B247F" w:rsidP="00F24757">
            <w:pPr>
              <w:spacing w:after="0" w:line="240" w:lineRule="auto"/>
              <w:rPr>
                <w:rFonts w:ascii="Calibri" w:eastAsia="Times New Roman" w:hAnsi="Calibri" w:cs="Times New Roman"/>
                <w:color w:val="000000"/>
                <w:lang w:eastAsia="cs-CZ"/>
              </w:rPr>
            </w:pPr>
            <w:r w:rsidRPr="00DD4BFE">
              <w:rPr>
                <w:rFonts w:ascii="Calibri" w:eastAsia="Times New Roman" w:hAnsi="Calibri" w:cs="Times New Roman"/>
                <w:color w:val="000000"/>
                <w:lang w:eastAsia="cs-CZ"/>
              </w:rPr>
              <w:t> </w:t>
            </w:r>
          </w:p>
        </w:tc>
        <w:tc>
          <w:tcPr>
            <w:tcW w:w="2268"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2B247F" w:rsidRPr="00DD4BFE" w:rsidRDefault="002B247F"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E13971">
        <w:trPr>
          <w:trHeight w:val="504"/>
        </w:trPr>
        <w:tc>
          <w:tcPr>
            <w:tcW w:w="726" w:type="dxa"/>
            <w:tcBorders>
              <w:top w:val="nil"/>
              <w:left w:val="single" w:sz="8" w:space="0" w:color="auto"/>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9"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1984"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Issuer</w:t>
            </w:r>
          </w:p>
        </w:tc>
        <w:tc>
          <w:tcPr>
            <w:tcW w:w="2410" w:type="dxa"/>
            <w:tcBorders>
              <w:top w:val="nil"/>
              <w:left w:val="nil"/>
              <w:bottom w:val="single" w:sz="8" w:space="0" w:color="auto"/>
              <w:right w:val="single" w:sz="8" w:space="0" w:color="auto"/>
            </w:tcBorders>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418"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&lt;Issr&gt;</w:t>
            </w:r>
          </w:p>
        </w:tc>
        <w:tc>
          <w:tcPr>
            <w:tcW w:w="567"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425"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992"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126" w:type="dxa"/>
            <w:tcBorders>
              <w:top w:val="nil"/>
              <w:left w:val="nil"/>
              <w:bottom w:val="single" w:sz="8" w:space="0" w:color="auto"/>
              <w:right w:val="single" w:sz="8" w:space="0" w:color="auto"/>
            </w:tcBorders>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Entity that assigns the identification.</w:t>
            </w:r>
          </w:p>
        </w:tc>
        <w:tc>
          <w:tcPr>
            <w:tcW w:w="2268"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701" w:type="dxa"/>
            <w:tcBorders>
              <w:top w:val="nil"/>
              <w:left w:val="nil"/>
              <w:bottom w:val="single" w:sz="8" w:space="0" w:color="auto"/>
              <w:right w:val="single" w:sz="8" w:space="0" w:color="auto"/>
            </w:tcBorders>
            <w:shd w:val="clear" w:color="auto" w:fill="auto"/>
            <w:noWrap/>
            <w:vAlign w:val="bottom"/>
            <w:hideMark/>
          </w:tcPr>
          <w:p w:rsidR="00CB11C8" w:rsidRPr="00DD4BFE" w:rsidRDefault="00CB11C8" w:rsidP="00F2475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2B247F" w:rsidRDefault="002B247F" w:rsidP="002B247F"/>
    <w:p w:rsidR="00E13971" w:rsidRDefault="00E13971" w:rsidP="002B247F"/>
    <w:p w:rsidR="00E13971" w:rsidRDefault="00E13971" w:rsidP="002B247F"/>
    <w:p w:rsidR="00E13971" w:rsidRDefault="00E13971" w:rsidP="002B247F"/>
    <w:p w:rsidR="00E13971" w:rsidRDefault="00E13971" w:rsidP="002B247F"/>
    <w:p w:rsidR="00E13971" w:rsidRDefault="00E13971" w:rsidP="002B247F"/>
    <w:p w:rsidR="00E13971" w:rsidRDefault="00E13971" w:rsidP="002B247F"/>
    <w:p w:rsidR="00FC7831" w:rsidRPr="00E13971" w:rsidRDefault="006A586A" w:rsidP="00E13971">
      <w:pPr>
        <w:rPr>
          <w:b/>
        </w:rPr>
      </w:pPr>
      <w:r w:rsidRPr="00E13971">
        <w:rPr>
          <w:b/>
        </w:rPr>
        <w:lastRenderedPageBreak/>
        <w:t>Identification fields filling examples</w:t>
      </w:r>
    </w:p>
    <w:p w:rsidR="00FC7831" w:rsidRDefault="007C6532">
      <w:pPr>
        <w:pStyle w:val="ListParagraph"/>
        <w:numPr>
          <w:ilvl w:val="0"/>
          <w:numId w:val="12"/>
        </w:numPr>
      </w:pPr>
      <w:r>
        <w:t>Creditor</w:t>
      </w:r>
    </w:p>
    <w:tbl>
      <w:tblPr>
        <w:tblW w:w="1527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
        <w:gridCol w:w="701"/>
        <w:gridCol w:w="2096"/>
        <w:gridCol w:w="2375"/>
        <w:gridCol w:w="1373"/>
        <w:gridCol w:w="585"/>
        <w:gridCol w:w="342"/>
        <w:gridCol w:w="1043"/>
        <w:gridCol w:w="17"/>
        <w:gridCol w:w="2059"/>
        <w:gridCol w:w="2374"/>
        <w:gridCol w:w="1594"/>
      </w:tblGrid>
      <w:tr w:rsidR="007C6532" w:rsidRPr="00DD4BFE" w:rsidTr="00D65D31">
        <w:trPr>
          <w:trHeight w:val="300"/>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2.19</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Creditor</w:t>
            </w:r>
          </w:p>
        </w:tc>
        <w:tc>
          <w:tcPr>
            <w:tcW w:w="2375" w:type="dxa"/>
            <w:shd w:val="clear" w:color="000000" w:fill="FFFF00"/>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&lt;Cdtr&gt;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2"/>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D65D31">
        <w:trPr>
          <w:trHeight w:val="504"/>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Identif</w:t>
            </w:r>
            <w:r w:rsidR="006A586A">
              <w:rPr>
                <w:rFonts w:ascii="Calibri" w:eastAsia="Times New Roman" w:hAnsi="Calibri" w:cs="Times New Roman"/>
                <w:color w:val="000000"/>
                <w:sz w:val="18"/>
                <w:szCs w:val="18"/>
                <w:lang w:eastAsia="cs-CZ"/>
              </w:rPr>
              <w:t>ication</w:t>
            </w:r>
          </w:p>
        </w:tc>
        <w:tc>
          <w:tcPr>
            <w:tcW w:w="2375" w:type="dxa"/>
            <w:shd w:val="clear" w:color="000000" w:fill="FFFF00"/>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gridSpan w:val="2"/>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9110B1" w:rsidTr="00D65D31">
        <w:trPr>
          <w:trHeight w:val="744"/>
        </w:trPr>
        <w:tc>
          <w:tcPr>
            <w:tcW w:w="716"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C27303"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b/>
                <w:bCs/>
                <w:color w:val="000000"/>
                <w:sz w:val="18"/>
                <w:szCs w:val="18"/>
                <w:lang w:eastAsia="cs-CZ"/>
              </w:rPr>
              <w:t>++</w:t>
            </w:r>
            <w:r>
              <w:rPr>
                <w:rFonts w:ascii="Calibri" w:eastAsia="Times New Roman" w:hAnsi="Calibri" w:cs="Times New Roman"/>
                <w:b/>
                <w:bCs/>
                <w:color w:val="000000"/>
                <w:sz w:val="18"/>
                <w:szCs w:val="18"/>
                <w:lang w:eastAsia="cs-CZ"/>
              </w:rPr>
              <w:t>++</w:t>
            </w:r>
            <w:r w:rsidRPr="00DD4BFE">
              <w:rPr>
                <w:rFonts w:ascii="Calibri" w:eastAsia="Times New Roman" w:hAnsi="Calibri" w:cs="Times New Roman"/>
                <w:b/>
                <w:bCs/>
                <w:color w:val="000000"/>
                <w:sz w:val="18"/>
                <w:szCs w:val="18"/>
                <w:lang w:eastAsia="cs-CZ"/>
              </w:rPr>
              <w:t xml:space="preserve"> </w:t>
            </w:r>
            <w:r w:rsidR="006A586A">
              <w:rPr>
                <w:rFonts w:eastAsia="Times New Roman" w:cs="Times New Roman"/>
                <w:color w:val="000000"/>
                <w:sz w:val="18"/>
                <w:szCs w:val="18"/>
                <w:lang w:val="sk-SK" w:eastAsia="cs-CZ"/>
              </w:rPr>
              <w:t>Organisation Identification</w:t>
            </w:r>
          </w:p>
        </w:tc>
        <w:tc>
          <w:tcPr>
            <w:tcW w:w="2375" w:type="dxa"/>
            <w:shd w:val="clear" w:color="000000" w:fill="FFFF00"/>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p>
        </w:tc>
        <w:tc>
          <w:tcPr>
            <w:tcW w:w="1373"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Del="00C27303"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43" w:type="dxa"/>
            <w:shd w:val="clear" w:color="auto" w:fill="auto"/>
            <w:noWrap/>
            <w:vAlign w:val="bottom"/>
            <w:hideMark/>
          </w:tcPr>
          <w:p w:rsidR="007C6532"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76" w:type="dxa"/>
            <w:gridSpan w:val="2"/>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p>
        </w:tc>
        <w:tc>
          <w:tcPr>
            <w:tcW w:w="2374" w:type="dxa"/>
            <w:shd w:val="clear" w:color="auto" w:fill="auto"/>
            <w:noWrap/>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shd w:val="clear" w:color="auto" w:fill="auto"/>
            <w:vAlign w:val="bottom"/>
            <w:hideMark/>
          </w:tcPr>
          <w:p w:rsidR="007C6532" w:rsidRPr="00DD4BFE" w:rsidDel="009110B1" w:rsidRDefault="007C6532" w:rsidP="00E35AEC">
            <w:pPr>
              <w:spacing w:after="0" w:line="240" w:lineRule="auto"/>
              <w:rPr>
                <w:rFonts w:ascii="Calibri" w:eastAsia="Times New Roman" w:hAnsi="Calibri" w:cs="Times New Roman"/>
                <w:color w:val="000000"/>
                <w:sz w:val="18"/>
                <w:szCs w:val="18"/>
                <w:lang w:eastAsia="cs-CZ"/>
              </w:rPr>
            </w:pPr>
          </w:p>
        </w:tc>
      </w:tr>
      <w:tr w:rsidR="007C6532" w:rsidRPr="00DD4BFE" w:rsidDel="009110B1" w:rsidTr="004D22AB">
        <w:trPr>
          <w:trHeight w:val="325"/>
        </w:trPr>
        <w:tc>
          <w:tcPr>
            <w:tcW w:w="716"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p>
        </w:tc>
        <w:tc>
          <w:tcPr>
            <w:tcW w:w="701"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6A586A">
              <w:rPr>
                <w:rFonts w:eastAsia="Times New Roman" w:cs="Times New Roman"/>
                <w:color w:val="000000"/>
                <w:sz w:val="18"/>
                <w:szCs w:val="18"/>
                <w:lang w:val="sk-SK" w:eastAsia="cs-CZ"/>
              </w:rPr>
              <w:t>Other</w:t>
            </w:r>
          </w:p>
        </w:tc>
        <w:tc>
          <w:tcPr>
            <w:tcW w:w="2375" w:type="dxa"/>
            <w:shd w:val="clear" w:color="000000" w:fill="FFFF00"/>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Del="00C27303"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43" w:type="dxa"/>
            <w:shd w:val="clear" w:color="auto" w:fill="auto"/>
            <w:noWrap/>
            <w:vAlign w:val="bottom"/>
            <w:hideMark/>
          </w:tcPr>
          <w:p w:rsidR="007C6532"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76" w:type="dxa"/>
            <w:gridSpan w:val="2"/>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594" w:type="dxa"/>
            <w:shd w:val="clear" w:color="auto" w:fill="auto"/>
            <w:vAlign w:val="bottom"/>
            <w:hideMark/>
          </w:tcPr>
          <w:p w:rsidR="007C6532" w:rsidRPr="00DD4BFE" w:rsidDel="009110B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9110B1" w:rsidTr="00D65D31">
        <w:trPr>
          <w:trHeight w:val="744"/>
        </w:trPr>
        <w:tc>
          <w:tcPr>
            <w:tcW w:w="716"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C27303"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Identifi</w:t>
            </w:r>
            <w:r w:rsidR="006A586A">
              <w:rPr>
                <w:rFonts w:ascii="Calibri" w:eastAsia="Times New Roman" w:hAnsi="Calibri" w:cs="Times New Roman"/>
                <w:color w:val="000000"/>
                <w:sz w:val="18"/>
                <w:szCs w:val="18"/>
                <w:lang w:eastAsia="cs-CZ"/>
              </w:rPr>
              <w:t>cation</w:t>
            </w:r>
          </w:p>
        </w:tc>
        <w:tc>
          <w:tcPr>
            <w:tcW w:w="2375" w:type="dxa"/>
            <w:shd w:val="clear" w:color="000000" w:fill="FFFF00"/>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Del="00C27303"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43" w:type="dxa"/>
            <w:shd w:val="clear" w:color="auto" w:fill="auto"/>
            <w:noWrap/>
            <w:vAlign w:val="bottom"/>
            <w:hideMark/>
          </w:tcPr>
          <w:p w:rsidR="007C6532"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76" w:type="dxa"/>
            <w:gridSpan w:val="2"/>
            <w:shd w:val="clear" w:color="auto" w:fill="auto"/>
            <w:vAlign w:val="bottom"/>
            <w:hideMark/>
          </w:tcPr>
          <w:p w:rsidR="007C6532" w:rsidRPr="00DD4BFE" w:rsidDel="00C27303" w:rsidRDefault="006A586A" w:rsidP="00E35AEC">
            <w:pPr>
              <w:spacing w:after="0" w:line="240" w:lineRule="auto"/>
              <w:rPr>
                <w:rFonts w:ascii="Calibri" w:eastAsia="Times New Roman" w:hAnsi="Calibri" w:cs="Times New Roman"/>
                <w:color w:val="000000"/>
                <w:sz w:val="18"/>
                <w:szCs w:val="18"/>
                <w:lang w:eastAsia="cs-CZ"/>
              </w:rPr>
            </w:pPr>
            <w:r>
              <w:rPr>
                <w:rFonts w:eastAsia="Times New Roman" w:cs="Times New Roman"/>
                <w:color w:val="000000"/>
                <w:sz w:val="18"/>
                <w:szCs w:val="18"/>
                <w:lang w:val="sk-SK" w:eastAsia="cs-CZ"/>
              </w:rPr>
              <w:t>Unique and unambiguous organisation identification.</w:t>
            </w:r>
          </w:p>
        </w:tc>
        <w:tc>
          <w:tcPr>
            <w:tcW w:w="2374" w:type="dxa"/>
            <w:shd w:val="clear" w:color="auto" w:fill="auto"/>
            <w:noWrap/>
            <w:vAlign w:val="bottom"/>
            <w:hideMark/>
          </w:tcPr>
          <w:p w:rsidR="007C6532" w:rsidRPr="00DD4BFE" w:rsidDel="00C27303" w:rsidRDefault="007C6532" w:rsidP="00EA1DB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OTHER</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ID 123456</w:t>
            </w:r>
          </w:p>
        </w:tc>
        <w:tc>
          <w:tcPr>
            <w:tcW w:w="1594" w:type="dxa"/>
            <w:shd w:val="clear" w:color="auto" w:fill="auto"/>
            <w:vAlign w:val="bottom"/>
            <w:hideMark/>
          </w:tcPr>
          <w:p w:rsidR="007C6532" w:rsidRPr="00DD4BFE" w:rsidDel="009110B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9110B1" w:rsidTr="004D22AB">
        <w:trPr>
          <w:trHeight w:val="425"/>
        </w:trPr>
        <w:tc>
          <w:tcPr>
            <w:tcW w:w="716"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C27303"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sidR="006A586A">
              <w:rPr>
                <w:rFonts w:ascii="Calibri" w:eastAsia="Times New Roman" w:hAnsi="Calibri" w:cs="Times New Roman"/>
                <w:color w:val="000000"/>
                <w:sz w:val="18"/>
                <w:szCs w:val="18"/>
                <w:lang w:eastAsia="cs-CZ"/>
              </w:rPr>
              <w:t>Issuer</w:t>
            </w:r>
          </w:p>
        </w:tc>
        <w:tc>
          <w:tcPr>
            <w:tcW w:w="2375" w:type="dxa"/>
            <w:shd w:val="clear" w:color="000000" w:fill="FFFF00"/>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&lt;Issr&gt;</w:t>
            </w:r>
          </w:p>
        </w:tc>
        <w:tc>
          <w:tcPr>
            <w:tcW w:w="585" w:type="dxa"/>
            <w:shd w:val="clear" w:color="auto" w:fill="auto"/>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Del="00C27303"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43" w:type="dxa"/>
            <w:shd w:val="clear" w:color="auto" w:fill="auto"/>
            <w:noWrap/>
            <w:vAlign w:val="bottom"/>
            <w:hideMark/>
          </w:tcPr>
          <w:p w:rsidR="007C6532"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76" w:type="dxa"/>
            <w:gridSpan w:val="2"/>
            <w:shd w:val="clear" w:color="auto" w:fill="auto"/>
            <w:vAlign w:val="bottom"/>
            <w:hideMark/>
          </w:tcPr>
          <w:p w:rsidR="007C6532" w:rsidRPr="00DD4BFE" w:rsidDel="00C27303" w:rsidRDefault="006A586A"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Entity that assigns the identification</w:t>
            </w:r>
            <w:r>
              <w:rPr>
                <w:rFonts w:ascii="Calibri" w:eastAsia="Times New Roman" w:hAnsi="Calibri" w:cs="Times New Roman"/>
                <w:color w:val="000000"/>
                <w:sz w:val="18"/>
                <w:szCs w:val="18"/>
                <w:lang w:eastAsia="cs-CZ"/>
              </w:rPr>
              <w:t>/</w:t>
            </w:r>
            <w:r>
              <w:rPr>
                <w:rFonts w:eastAsia="Times New Roman" w:cs="Times New Roman"/>
                <w:color w:val="000000"/>
                <w:sz w:val="18"/>
                <w:szCs w:val="18"/>
                <w:lang w:val="sk-SK" w:eastAsia="cs-CZ"/>
              </w:rPr>
              <w:t>Issuer</w:t>
            </w:r>
          </w:p>
        </w:tc>
        <w:tc>
          <w:tcPr>
            <w:tcW w:w="2374" w:type="dxa"/>
            <w:shd w:val="clear" w:color="auto" w:fill="auto"/>
            <w:noWrap/>
            <w:vAlign w:val="bottom"/>
            <w:hideMark/>
          </w:tcPr>
          <w:p w:rsidR="007C6532" w:rsidRPr="00DD4BFE" w:rsidDel="00C27303"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EA1DB7">
              <w:rPr>
                <w:rFonts w:ascii="Calibri" w:eastAsia="Times New Roman" w:hAnsi="Calibri" w:cs="Times New Roman"/>
                <w:color w:val="000000"/>
                <w:sz w:val="18"/>
                <w:szCs w:val="18"/>
                <w:lang w:eastAsia="cs-CZ"/>
              </w:rPr>
              <w:t>OTHER-</w:t>
            </w:r>
            <w:r>
              <w:rPr>
                <w:rFonts w:ascii="Calibri" w:eastAsia="Times New Roman" w:hAnsi="Calibri" w:cs="Times New Roman"/>
                <w:color w:val="000000"/>
                <w:sz w:val="18"/>
                <w:szCs w:val="18"/>
                <w:lang w:eastAsia="cs-CZ"/>
              </w:rPr>
              <w:t>AUTHORITY</w:t>
            </w:r>
          </w:p>
        </w:tc>
        <w:tc>
          <w:tcPr>
            <w:tcW w:w="1594" w:type="dxa"/>
            <w:shd w:val="clear" w:color="auto" w:fill="auto"/>
            <w:vAlign w:val="bottom"/>
            <w:hideMark/>
          </w:tcPr>
          <w:p w:rsidR="007C6532" w:rsidRPr="00DD4BFE" w:rsidDel="009110B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FC7831" w:rsidRDefault="00FC7831">
      <w:pPr>
        <w:pStyle w:val="ListParagraph"/>
      </w:pPr>
    </w:p>
    <w:p w:rsidR="00FC7831" w:rsidRDefault="007C6532">
      <w:pPr>
        <w:pStyle w:val="ListParagraph"/>
        <w:numPr>
          <w:ilvl w:val="0"/>
          <w:numId w:val="12"/>
        </w:numPr>
      </w:pPr>
      <w:r>
        <w:t>Ultimate Creditor</w:t>
      </w:r>
    </w:p>
    <w:tbl>
      <w:tblPr>
        <w:tblW w:w="1532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
        <w:gridCol w:w="701"/>
        <w:gridCol w:w="2096"/>
        <w:gridCol w:w="2375"/>
        <w:gridCol w:w="1373"/>
        <w:gridCol w:w="585"/>
        <w:gridCol w:w="342"/>
        <w:gridCol w:w="1060"/>
        <w:gridCol w:w="2059"/>
        <w:gridCol w:w="2374"/>
        <w:gridCol w:w="1645"/>
      </w:tblGrid>
      <w:tr w:rsidR="007C6532" w:rsidRPr="00DD4BFE" w:rsidTr="00B7632C">
        <w:trPr>
          <w:trHeight w:val="1086"/>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2.23</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6A586A"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sz w:val="18"/>
                <w:szCs w:val="18"/>
                <w:lang w:eastAsia="cs-CZ"/>
              </w:rPr>
              <w:t>++ Ultimate</w:t>
            </w:r>
            <w:r w:rsidR="007C6532">
              <w:rPr>
                <w:rFonts w:ascii="Calibri" w:eastAsia="Times New Roman" w:hAnsi="Calibri" w:cs="Times New Roman"/>
                <w:sz w:val="18"/>
                <w:szCs w:val="18"/>
                <w:lang w:eastAsia="cs-CZ"/>
              </w:rPr>
              <w:t xml:space="preserve"> </w:t>
            </w:r>
            <w:r w:rsidR="007C6532" w:rsidRPr="00E04C09">
              <w:rPr>
                <w:rFonts w:ascii="Calibri" w:eastAsia="Times New Roman" w:hAnsi="Calibri" w:cs="Times New Roman"/>
                <w:sz w:val="18"/>
                <w:szCs w:val="18"/>
                <w:lang w:eastAsia="cs-CZ"/>
              </w:rPr>
              <w:t xml:space="preserve"> Creditor</w:t>
            </w:r>
          </w:p>
        </w:tc>
        <w:tc>
          <w:tcPr>
            <w:tcW w:w="2375" w:type="dxa"/>
            <w:shd w:val="clear" w:color="000000" w:fill="FFFF00"/>
            <w:vAlign w:val="bottom"/>
            <w:hideMark/>
          </w:tcPr>
          <w:p w:rsidR="007C6532" w:rsidRPr="00DD4BFE" w:rsidRDefault="006A586A"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AT-38 Name of the Creditor Referenc</w:t>
            </w:r>
            <w:r>
              <w:rPr>
                <w:rFonts w:ascii="Calibri" w:eastAsia="Times New Roman" w:hAnsi="Calibri" w:cs="Times New Roman"/>
                <w:color w:val="000000"/>
                <w:sz w:val="18"/>
                <w:szCs w:val="18"/>
                <w:lang w:eastAsia="cs-CZ"/>
              </w:rPr>
              <w:t>e Party</w:t>
            </w:r>
            <w:r w:rsidRPr="00DD4BFE">
              <w:rPr>
                <w:rFonts w:ascii="Calibri" w:eastAsia="Times New Roman" w:hAnsi="Calibri" w:cs="Times New Roman"/>
                <w:color w:val="000000"/>
                <w:sz w:val="18"/>
                <w:szCs w:val="18"/>
                <w:lang w:eastAsia="cs-CZ"/>
              </w:rPr>
              <w:br/>
              <w:t>Usage Rule: ‘Name’ is limited to 70 characters in length.</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&lt;UltmtCdtr&gt;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6A586A">
              <w:rPr>
                <w:rFonts w:ascii="Calibri" w:eastAsia="Times New Roman" w:hAnsi="Calibri" w:cs="Times New Roman"/>
                <w:color w:val="000000"/>
                <w:sz w:val="18"/>
                <w:szCs w:val="18"/>
                <w:lang w:eastAsia="cs-CZ"/>
              </w:rPr>
              <w:t>70</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6A586A" w:rsidP="006A586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Ultimate Creditor information</w:t>
            </w:r>
          </w:p>
        </w:tc>
        <w:tc>
          <w:tcPr>
            <w:tcW w:w="2374" w:type="dxa"/>
            <w:tcBorders>
              <w:bottom w:val="single" w:sz="4" w:space="0" w:color="auto"/>
            </w:tcBorders>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6A586A" w:rsidRPr="00DD4BFE" w:rsidTr="00B7632C">
        <w:trPr>
          <w:trHeight w:val="756"/>
        </w:trPr>
        <w:tc>
          <w:tcPr>
            <w:tcW w:w="71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375"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 Debtor Identification Code</w:t>
            </w:r>
          </w:p>
        </w:tc>
        <w:tc>
          <w:tcPr>
            <w:tcW w:w="1373"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Organisation OR Private Identification; </w:t>
            </w:r>
            <w:r w:rsidRPr="00DD4BFE">
              <w:rPr>
                <w:rFonts w:ascii="Calibri" w:eastAsia="Times New Roman" w:hAnsi="Calibri" w:cs="Times New Roman"/>
                <w:color w:val="000000"/>
                <w:sz w:val="18"/>
                <w:szCs w:val="18"/>
                <w:lang w:eastAsia="cs-CZ"/>
              </w:rPr>
              <w:t>see table below for details</w:t>
            </w:r>
          </w:p>
        </w:tc>
        <w:tc>
          <w:tcPr>
            <w:tcW w:w="2374"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886"/>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b/>
                <w:bCs/>
                <w:color w:val="000000"/>
                <w:sz w:val="18"/>
                <w:szCs w:val="18"/>
                <w:lang w:eastAsia="cs-CZ"/>
              </w:rPr>
              <w:t>++</w:t>
            </w:r>
            <w:r>
              <w:rPr>
                <w:rFonts w:ascii="Calibri" w:eastAsia="Times New Roman" w:hAnsi="Calibri" w:cs="Times New Roman"/>
                <w:b/>
                <w:bCs/>
                <w:color w:val="000000"/>
                <w:sz w:val="18"/>
                <w:szCs w:val="18"/>
                <w:lang w:eastAsia="cs-CZ"/>
              </w:rPr>
              <w:t>++</w:t>
            </w:r>
            <w:r w:rsidR="006A586A">
              <w:rPr>
                <w:rFonts w:ascii="Calibri" w:eastAsia="Times New Roman" w:hAnsi="Calibri" w:cs="Times New Roman"/>
                <w:b/>
                <w:bCs/>
                <w:color w:val="000000"/>
                <w:sz w:val="18"/>
                <w:szCs w:val="18"/>
                <w:lang w:eastAsia="cs-CZ"/>
              </w:rPr>
              <w:t xml:space="preserve"> Organisation </w:t>
            </w:r>
            <w:r w:rsidRPr="00DD4BFE">
              <w:rPr>
                <w:rFonts w:ascii="Calibri" w:eastAsia="Times New Roman" w:hAnsi="Calibri" w:cs="Times New Roman"/>
                <w:b/>
                <w:bCs/>
                <w:color w:val="000000"/>
                <w:sz w:val="18"/>
                <w:szCs w:val="18"/>
                <w:lang w:eastAsia="cs-CZ"/>
              </w:rPr>
              <w:t xml:space="preserve"> </w:t>
            </w:r>
            <w:r w:rsidR="006A586A">
              <w:rPr>
                <w:rFonts w:eastAsia="Times New Roman" w:cs="Times New Roman"/>
                <w:color w:val="000000"/>
                <w:sz w:val="18"/>
                <w:szCs w:val="18"/>
                <w:lang w:val="sk-SK" w:eastAsia="cs-CZ"/>
              </w:rPr>
              <w:t>Identification</w:t>
            </w:r>
          </w:p>
        </w:tc>
        <w:tc>
          <w:tcPr>
            <w:tcW w:w="2375" w:type="dxa"/>
            <w:shd w:val="clear" w:color="000000" w:fill="FFFF00"/>
            <w:vAlign w:val="bottom"/>
            <w:hideMark/>
          </w:tcPr>
          <w:p w:rsidR="006A586A" w:rsidRPr="00A6299C" w:rsidRDefault="006A586A" w:rsidP="006A586A">
            <w:pPr>
              <w:spacing w:after="0" w:line="240" w:lineRule="auto"/>
              <w:rPr>
                <w:rFonts w:ascii="Calibri" w:eastAsia="Times New Roman" w:hAnsi="Calibri" w:cs="Times New Roman"/>
                <w:color w:val="000000"/>
                <w:sz w:val="18"/>
                <w:szCs w:val="18"/>
                <w:highlight w:val="yellow"/>
                <w:lang w:eastAsia="cs-CZ"/>
              </w:rPr>
            </w:pPr>
            <w:r w:rsidRPr="00A6299C">
              <w:rPr>
                <w:rFonts w:ascii="Calibri" w:eastAsia="Times New Roman" w:hAnsi="Calibri" w:cs="Times New Roman"/>
                <w:color w:val="000000"/>
                <w:sz w:val="18"/>
                <w:szCs w:val="18"/>
                <w:highlight w:val="yellow"/>
                <w:lang w:eastAsia="cs-CZ"/>
              </w:rPr>
              <w:t>AT-39 Identification code of the Creditor Reference Party</w:t>
            </w:r>
          </w:p>
          <w:p w:rsidR="007C6532" w:rsidRDefault="006A586A" w:rsidP="006A586A">
            <w:pPr>
              <w:spacing w:after="0" w:line="240" w:lineRule="auto"/>
              <w:rPr>
                <w:rFonts w:ascii="Calibri" w:eastAsia="Times New Roman" w:hAnsi="Calibri" w:cs="Times New Roman"/>
                <w:color w:val="000000"/>
                <w:sz w:val="18"/>
                <w:szCs w:val="18"/>
                <w:lang w:eastAsia="cs-CZ"/>
              </w:rPr>
            </w:pPr>
            <w:r w:rsidRPr="00A6299C">
              <w:rPr>
                <w:rFonts w:ascii="Calibri" w:eastAsia="Times New Roman" w:hAnsi="Calibri" w:cs="Times New Roman"/>
                <w:i/>
                <w:iCs/>
                <w:color w:val="000000"/>
                <w:sz w:val="18"/>
                <w:szCs w:val="18"/>
                <w:highlight w:val="yellow"/>
                <w:lang w:eastAsia="cs-CZ"/>
              </w:rPr>
              <w:t xml:space="preserve"> Usage Rule: </w:t>
            </w:r>
            <w:r w:rsidRPr="00A6299C">
              <w:rPr>
                <w:rFonts w:ascii="Calibri" w:eastAsia="Times New Roman" w:hAnsi="Calibri" w:cs="Times New Roman"/>
                <w:color w:val="000000"/>
                <w:sz w:val="18"/>
                <w:szCs w:val="18"/>
                <w:highlight w:val="yellow"/>
                <w:lang w:eastAsia="cs-CZ"/>
              </w:rPr>
              <w:t>Either ‘BIC or BEI’ or one occurrence of ‘Other’ is allowed.</w:t>
            </w:r>
          </w:p>
          <w:p w:rsidR="007C6532" w:rsidRDefault="007C6532" w:rsidP="00E35AEC">
            <w:pPr>
              <w:spacing w:after="0" w:line="240" w:lineRule="auto"/>
              <w:rPr>
                <w:rFonts w:ascii="Calibri" w:eastAsia="Times New Roman" w:hAnsi="Calibri" w:cs="Times New Roman"/>
                <w:color w:val="000000"/>
                <w:sz w:val="18"/>
                <w:szCs w:val="18"/>
                <w:lang w:eastAsia="cs-CZ"/>
              </w:rPr>
            </w:pP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Pr="00DD4BFE" w:rsidDel="00E46BCF" w:rsidRDefault="007C6532" w:rsidP="00E35AEC">
            <w:pPr>
              <w:spacing w:after="0" w:line="240" w:lineRule="auto"/>
              <w:rPr>
                <w:rFonts w:ascii="Calibri" w:eastAsia="Times New Roman" w:hAnsi="Calibri" w:cs="Times New Roman"/>
                <w:color w:val="000000"/>
                <w:sz w:val="18"/>
                <w:szCs w:val="18"/>
                <w:lang w:eastAsia="cs-CZ"/>
              </w:rPr>
            </w:pP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r>
      <w:tr w:rsidR="007C6532" w:rsidRPr="00DD4BFE" w:rsidTr="00B7632C">
        <w:trPr>
          <w:trHeight w:val="545"/>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6A586A">
              <w:rPr>
                <w:rFonts w:eastAsia="Times New Roman" w:cs="Times New Roman"/>
                <w:color w:val="000000"/>
                <w:sz w:val="18"/>
                <w:szCs w:val="18"/>
                <w:lang w:val="sk-SK" w:eastAsia="cs-CZ"/>
              </w:rPr>
              <w:t>Other</w:t>
            </w:r>
          </w:p>
        </w:tc>
        <w:tc>
          <w:tcPr>
            <w:tcW w:w="2375" w:type="dxa"/>
            <w:shd w:val="clear" w:color="000000" w:fill="FFFF00"/>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Del="00E46BCF"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685"/>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Pr>
                <w:rFonts w:ascii="Calibri" w:eastAsia="Times New Roman" w:hAnsi="Calibri" w:cs="Times New Roman"/>
                <w:color w:val="000000"/>
                <w:sz w:val="18"/>
                <w:szCs w:val="18"/>
                <w:lang w:eastAsia="cs-CZ"/>
              </w:rPr>
              <w:t>I</w:t>
            </w:r>
            <w:r w:rsidR="006A586A">
              <w:rPr>
                <w:rFonts w:ascii="Calibri" w:eastAsia="Times New Roman" w:hAnsi="Calibri" w:cs="Times New Roman"/>
                <w:color w:val="000000"/>
                <w:sz w:val="18"/>
                <w:szCs w:val="18"/>
                <w:lang w:eastAsia="cs-CZ"/>
              </w:rPr>
              <w:t>dentification</w:t>
            </w:r>
          </w:p>
        </w:tc>
        <w:tc>
          <w:tcPr>
            <w:tcW w:w="2375" w:type="dxa"/>
            <w:shd w:val="clear" w:color="000000" w:fill="FFFF00"/>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Del="00E46BCF" w:rsidRDefault="006A586A" w:rsidP="006A586A">
            <w:pPr>
              <w:spacing w:after="0" w:line="240" w:lineRule="auto"/>
              <w:rPr>
                <w:rFonts w:ascii="Calibri" w:eastAsia="Times New Roman" w:hAnsi="Calibri" w:cs="Times New Roman"/>
                <w:color w:val="000000"/>
                <w:sz w:val="18"/>
                <w:szCs w:val="18"/>
                <w:lang w:eastAsia="cs-CZ"/>
              </w:rPr>
            </w:pPr>
            <w:r>
              <w:rPr>
                <w:rFonts w:eastAsia="Times New Roman" w:cs="Times New Roman"/>
                <w:color w:val="000000"/>
                <w:sz w:val="18"/>
                <w:szCs w:val="18"/>
                <w:lang w:val="sk-SK" w:eastAsia="cs-CZ"/>
              </w:rPr>
              <w:t>Unique and unambiguous identification</w:t>
            </w:r>
            <w:r w:rsidR="007C6532">
              <w:rPr>
                <w:rFonts w:eastAsia="Times New Roman" w:cs="Times New Roman"/>
                <w:color w:val="000000"/>
                <w:sz w:val="18"/>
                <w:szCs w:val="18"/>
                <w:lang w:val="sk-SK" w:eastAsia="cs-CZ"/>
              </w:rPr>
              <w:t>.</w:t>
            </w:r>
          </w:p>
        </w:tc>
        <w:tc>
          <w:tcPr>
            <w:tcW w:w="2374" w:type="dxa"/>
            <w:tcBorders>
              <w:bottom w:val="single" w:sz="4" w:space="0" w:color="auto"/>
            </w:tcBorders>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EA1DB7">
              <w:rPr>
                <w:rFonts w:ascii="Calibri" w:eastAsia="Times New Roman" w:hAnsi="Calibri" w:cs="Times New Roman"/>
                <w:color w:val="000000"/>
                <w:sz w:val="18"/>
                <w:szCs w:val="18"/>
                <w:lang w:eastAsia="cs-CZ"/>
              </w:rPr>
              <w:t>DAN-</w:t>
            </w:r>
            <w:r>
              <w:rPr>
                <w:rFonts w:ascii="Calibri" w:eastAsia="Times New Roman" w:hAnsi="Calibri" w:cs="Times New Roman"/>
                <w:color w:val="000000"/>
                <w:sz w:val="18"/>
                <w:szCs w:val="18"/>
                <w:lang w:eastAsia="cs-CZ"/>
              </w:rPr>
              <w:t>CISLO123456789</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6A586A" w:rsidRPr="00DD4BFE" w:rsidTr="00B7632C">
        <w:trPr>
          <w:trHeight w:val="751"/>
        </w:trPr>
        <w:tc>
          <w:tcPr>
            <w:tcW w:w="71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Scheme Name</w:t>
            </w:r>
          </w:p>
        </w:tc>
        <w:tc>
          <w:tcPr>
            <w:tcW w:w="2375" w:type="dxa"/>
            <w:shd w:val="clear" w:color="000000" w:fill="FFFF00"/>
            <w:vAlign w:val="bottom"/>
            <w:hideMark/>
          </w:tcPr>
          <w:p w:rsidR="006A586A"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&lt;SchmeNm</w:t>
            </w:r>
            <w:r w:rsidRPr="00DD4BFE">
              <w:rPr>
                <w:rFonts w:ascii="Calibri" w:eastAsia="Times New Roman" w:hAnsi="Calibri" w:cs="Times New Roman"/>
                <w:color w:val="000000"/>
                <w:sz w:val="18"/>
                <w:szCs w:val="18"/>
                <w:lang w:eastAsia="cs-CZ"/>
              </w:rPr>
              <w:t>&gt;</w:t>
            </w:r>
          </w:p>
        </w:tc>
        <w:tc>
          <w:tcPr>
            <w:tcW w:w="585"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6A586A" w:rsidRPr="00DD4BFE" w:rsidRDefault="006A586A" w:rsidP="00207A2C">
            <w:pPr>
              <w:spacing w:after="0" w:line="240" w:lineRule="auto"/>
              <w:jc w:val="right"/>
              <w:rPr>
                <w:rFonts w:ascii="Calibri" w:eastAsia="Times New Roman" w:hAnsi="Calibri" w:cs="Times New Roman"/>
                <w:color w:val="000000"/>
                <w:sz w:val="18"/>
                <w:szCs w:val="18"/>
                <w:lang w:eastAsia="cs-CZ"/>
              </w:rPr>
            </w:pPr>
          </w:p>
        </w:tc>
        <w:tc>
          <w:tcPr>
            <w:tcW w:w="1060"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p>
        </w:tc>
        <w:tc>
          <w:tcPr>
            <w:tcW w:w="2059" w:type="dxa"/>
            <w:shd w:val="clear" w:color="auto" w:fill="auto"/>
            <w:vAlign w:val="bottom"/>
            <w:hideMark/>
          </w:tcPr>
          <w:p w:rsidR="006A586A" w:rsidRPr="00DD4BFE" w:rsidDel="00E46BCF" w:rsidRDefault="006A586A" w:rsidP="00207A2C">
            <w:pPr>
              <w:spacing w:after="0" w:line="240" w:lineRule="auto"/>
              <w:rPr>
                <w:rFonts w:ascii="Calibri" w:eastAsia="Times New Roman" w:hAnsi="Calibri" w:cs="Times New Roman"/>
                <w:color w:val="000000"/>
                <w:sz w:val="18"/>
                <w:szCs w:val="18"/>
                <w:lang w:eastAsia="cs-CZ"/>
              </w:rPr>
            </w:pPr>
          </w:p>
        </w:tc>
        <w:tc>
          <w:tcPr>
            <w:tcW w:w="2374"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6A586A" w:rsidRPr="00DD4BFE" w:rsidTr="00B7632C">
        <w:trPr>
          <w:trHeight w:val="646"/>
        </w:trPr>
        <w:tc>
          <w:tcPr>
            <w:tcW w:w="71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 Code</w:t>
            </w:r>
          </w:p>
        </w:tc>
        <w:tc>
          <w:tcPr>
            <w:tcW w:w="2375" w:type="dxa"/>
            <w:shd w:val="clear" w:color="000000" w:fill="FFFF00"/>
            <w:vAlign w:val="bottom"/>
            <w:hideMark/>
          </w:tcPr>
          <w:p w:rsidR="006A586A"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&lt;Cd</w:t>
            </w:r>
            <w:r w:rsidRPr="00DD4BFE">
              <w:rPr>
                <w:rFonts w:ascii="Calibri" w:eastAsia="Times New Roman" w:hAnsi="Calibri" w:cs="Times New Roman"/>
                <w:color w:val="000000"/>
                <w:sz w:val="18"/>
                <w:szCs w:val="18"/>
                <w:lang w:eastAsia="cs-CZ"/>
              </w:rPr>
              <w:t>&gt;</w:t>
            </w:r>
          </w:p>
        </w:tc>
        <w:tc>
          <w:tcPr>
            <w:tcW w:w="585" w:type="dxa"/>
            <w:shd w:val="clear" w:color="auto" w:fill="auto"/>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6A586A" w:rsidRPr="00DD4BFE" w:rsidRDefault="006A586A" w:rsidP="00207A2C">
            <w:pPr>
              <w:spacing w:after="0" w:line="240" w:lineRule="auto"/>
              <w:jc w:val="righ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4</w:t>
            </w:r>
          </w:p>
        </w:tc>
        <w:tc>
          <w:tcPr>
            <w:tcW w:w="1060"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Code</w:t>
            </w:r>
          </w:p>
        </w:tc>
        <w:tc>
          <w:tcPr>
            <w:tcW w:w="2059" w:type="dxa"/>
            <w:shd w:val="clear" w:color="auto" w:fill="auto"/>
            <w:vAlign w:val="bottom"/>
            <w:hideMark/>
          </w:tcPr>
          <w:p w:rsidR="006A586A" w:rsidRPr="00DD4BFE" w:rsidDel="00E46BCF" w:rsidRDefault="006A586A" w:rsidP="009D4B9E">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See code in </w:t>
            </w:r>
            <w:r w:rsidR="009D4B9E">
              <w:rPr>
                <w:rFonts w:ascii="Calibri" w:eastAsia="Times New Roman" w:hAnsi="Calibri" w:cs="Times New Roman"/>
                <w:color w:val="000000"/>
                <w:sz w:val="18"/>
                <w:szCs w:val="18"/>
                <w:lang w:eastAsia="cs-CZ"/>
              </w:rPr>
              <w:t>(</w:t>
            </w:r>
            <w:r w:rsidR="007B2191">
              <w:fldChar w:fldCharType="begin"/>
            </w:r>
            <w:r w:rsidR="007B2191">
              <w:instrText xml:space="preserve"> REF _Ref381876366 \p \h  \* MERGEFORMAT </w:instrText>
            </w:r>
            <w:r w:rsidR="007B2191">
              <w:fldChar w:fldCharType="separate"/>
            </w:r>
            <w:r w:rsidR="009D4B9E" w:rsidRPr="009D4B9E">
              <w:rPr>
                <w:rFonts w:ascii="Calibri" w:eastAsia="Times New Roman" w:hAnsi="Calibri" w:cs="Times New Roman"/>
                <w:b/>
                <w:color w:val="0070C0"/>
                <w:sz w:val="18"/>
                <w:szCs w:val="18"/>
                <w:u w:val="single"/>
                <w:lang w:eastAsia="cs-CZ"/>
              </w:rPr>
              <w:t>External Code Sets</w:t>
            </w:r>
            <w:r w:rsidR="007B2191">
              <w:fldChar w:fldCharType="end"/>
            </w:r>
            <w:r w:rsidR="009D4B9E">
              <w:t>)</w:t>
            </w:r>
          </w:p>
        </w:tc>
        <w:tc>
          <w:tcPr>
            <w:tcW w:w="2374"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TXID</w:t>
            </w:r>
          </w:p>
        </w:tc>
        <w:tc>
          <w:tcPr>
            <w:tcW w:w="1645" w:type="dxa"/>
            <w:shd w:val="clear" w:color="auto" w:fill="auto"/>
            <w:noWrap/>
            <w:vAlign w:val="bottom"/>
            <w:hideMark/>
          </w:tcPr>
          <w:p w:rsidR="006A586A" w:rsidRPr="00DD4BFE" w:rsidRDefault="006A586A" w:rsidP="00207A2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CA71F6" w:rsidRDefault="00CA71F6">
      <w:pPr>
        <w:ind w:left="360"/>
      </w:pPr>
    </w:p>
    <w:p w:rsidR="00FC7831" w:rsidRDefault="007C6532">
      <w:pPr>
        <w:pStyle w:val="ListParagraph"/>
        <w:numPr>
          <w:ilvl w:val="0"/>
          <w:numId w:val="12"/>
        </w:numPr>
      </w:pPr>
      <w:r>
        <w:t>Debtor</w:t>
      </w:r>
    </w:p>
    <w:tbl>
      <w:tblPr>
        <w:tblW w:w="1532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
        <w:gridCol w:w="701"/>
        <w:gridCol w:w="2096"/>
        <w:gridCol w:w="2375"/>
        <w:gridCol w:w="1373"/>
        <w:gridCol w:w="585"/>
        <w:gridCol w:w="342"/>
        <w:gridCol w:w="1060"/>
        <w:gridCol w:w="2059"/>
        <w:gridCol w:w="2374"/>
        <w:gridCol w:w="1645"/>
      </w:tblGrid>
      <w:tr w:rsidR="007C6532" w:rsidRPr="00DD4BFE" w:rsidTr="00B7632C">
        <w:trPr>
          <w:trHeight w:val="300"/>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2.72</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b/>
                <w:bCs/>
                <w:color w:val="000000"/>
                <w:sz w:val="18"/>
                <w:szCs w:val="18"/>
                <w:lang w:eastAsia="cs-CZ"/>
              </w:rPr>
            </w:pPr>
            <w:r w:rsidRPr="00DD4BFE">
              <w:rPr>
                <w:rFonts w:ascii="Calibri" w:eastAsia="Times New Roman" w:hAnsi="Calibri" w:cs="Times New Roman"/>
                <w:b/>
                <w:bCs/>
                <w:color w:val="000000"/>
                <w:sz w:val="18"/>
                <w:szCs w:val="18"/>
                <w:lang w:eastAsia="cs-CZ"/>
              </w:rPr>
              <w:t>+++ Debtor</w:t>
            </w:r>
          </w:p>
        </w:tc>
        <w:tc>
          <w:tcPr>
            <w:tcW w:w="237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&lt;Dbtr&gt;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vAlign w:val="bottom"/>
            <w:hideMark/>
          </w:tcPr>
          <w:p w:rsidR="007C6532" w:rsidRPr="00DD4BFE" w:rsidRDefault="007C6532" w:rsidP="00E35AEC">
            <w:pPr>
              <w:spacing w:after="0" w:line="240" w:lineRule="auto"/>
              <w:jc w:val="right"/>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70</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504"/>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7C6532" w:rsidRPr="00DD4BFE" w:rsidRDefault="007C6532" w:rsidP="006A586A">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w:t>
            </w:r>
            <w:r w:rsidR="006A586A">
              <w:rPr>
                <w:rFonts w:ascii="Calibri" w:eastAsia="Times New Roman" w:hAnsi="Calibri" w:cs="Times New Roman"/>
                <w:color w:val="000000"/>
                <w:sz w:val="18"/>
                <w:szCs w:val="18"/>
                <w:lang w:eastAsia="cs-CZ"/>
              </w:rPr>
              <w:t>entification</w:t>
            </w:r>
          </w:p>
        </w:tc>
        <w:tc>
          <w:tcPr>
            <w:tcW w:w="2375" w:type="dxa"/>
            <w:shd w:val="clear" w:color="auto" w:fill="auto"/>
            <w:vAlign w:val="bottom"/>
            <w:hideMark/>
          </w:tcPr>
          <w:p w:rsidR="007C6532" w:rsidRPr="00DD4BFE" w:rsidRDefault="006A586A"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xml:space="preserve">AT-27 </w:t>
            </w:r>
            <w:r>
              <w:rPr>
                <w:rFonts w:ascii="Calibri" w:eastAsia="Times New Roman" w:hAnsi="Calibri" w:cs="Times New Roman"/>
                <w:color w:val="000000"/>
                <w:sz w:val="18"/>
                <w:szCs w:val="18"/>
                <w:lang w:eastAsia="cs-CZ"/>
              </w:rPr>
              <w:t>Debtor Identification Code</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2374"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164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731"/>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b/>
                <w:bCs/>
                <w:color w:val="000000"/>
                <w:sz w:val="18"/>
                <w:szCs w:val="18"/>
                <w:lang w:eastAsia="cs-CZ"/>
              </w:rPr>
              <w:t>++</w:t>
            </w:r>
            <w:r>
              <w:rPr>
                <w:rFonts w:ascii="Calibri" w:eastAsia="Times New Roman" w:hAnsi="Calibri" w:cs="Times New Roman"/>
                <w:b/>
                <w:bCs/>
                <w:color w:val="000000"/>
                <w:sz w:val="18"/>
                <w:szCs w:val="18"/>
                <w:lang w:eastAsia="cs-CZ"/>
              </w:rPr>
              <w:t>+++</w:t>
            </w:r>
            <w:r w:rsidRPr="00DD4BFE">
              <w:rPr>
                <w:rFonts w:ascii="Calibri" w:eastAsia="Times New Roman" w:hAnsi="Calibri" w:cs="Times New Roman"/>
                <w:b/>
                <w:bCs/>
                <w:color w:val="000000"/>
                <w:sz w:val="18"/>
                <w:szCs w:val="18"/>
                <w:lang w:eastAsia="cs-CZ"/>
              </w:rPr>
              <w:t xml:space="preserve"> </w:t>
            </w:r>
            <w:r w:rsidR="006A586A">
              <w:rPr>
                <w:rFonts w:eastAsia="Times New Roman" w:cs="Times New Roman"/>
                <w:color w:val="000000"/>
                <w:sz w:val="18"/>
                <w:szCs w:val="18"/>
                <w:lang w:val="sk-SK" w:eastAsia="cs-CZ"/>
              </w:rPr>
              <w:t>Organisation Identification</w:t>
            </w:r>
          </w:p>
        </w:tc>
        <w:tc>
          <w:tcPr>
            <w:tcW w:w="2375" w:type="dxa"/>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Default="007C6532" w:rsidP="00E35AEC">
            <w:pPr>
              <w:spacing w:after="0" w:line="240" w:lineRule="auto"/>
              <w:rPr>
                <w:rFonts w:ascii="Calibri" w:eastAsia="Times New Roman" w:hAnsi="Calibri" w:cs="Times New Roman"/>
                <w:color w:val="000000"/>
                <w:sz w:val="18"/>
                <w:szCs w:val="18"/>
                <w:lang w:eastAsia="cs-CZ"/>
              </w:rPr>
            </w:pP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Default="006A586A"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See code in</w:t>
            </w:r>
            <w:r w:rsidR="007C6532">
              <w:rPr>
                <w:rFonts w:ascii="Calibri" w:eastAsia="Times New Roman" w:hAnsi="Calibri" w:cs="Times New Roman"/>
                <w:color w:val="000000"/>
                <w:sz w:val="18"/>
                <w:szCs w:val="18"/>
                <w:lang w:eastAsia="cs-CZ"/>
              </w:rPr>
              <w:t xml:space="preserve"> </w:t>
            </w:r>
            <w:r w:rsidR="009D4B9E">
              <w:rPr>
                <w:rFonts w:ascii="Calibri" w:eastAsia="Times New Roman" w:hAnsi="Calibri" w:cs="Times New Roman"/>
                <w:color w:val="000000"/>
                <w:sz w:val="18"/>
                <w:szCs w:val="18"/>
                <w:lang w:eastAsia="cs-CZ"/>
              </w:rPr>
              <w:t>(</w:t>
            </w:r>
            <w:r w:rsidR="007B2191">
              <w:fldChar w:fldCharType="begin"/>
            </w:r>
            <w:r w:rsidR="007B2191">
              <w:instrText xml:space="preserve"> REF _Ref381876366 \p \h  \* MERGEFORMAT </w:instrText>
            </w:r>
            <w:r w:rsidR="007B2191">
              <w:fldChar w:fldCharType="separate"/>
            </w:r>
            <w:r w:rsidR="009D4B9E" w:rsidRPr="009D4B9E">
              <w:rPr>
                <w:rFonts w:ascii="Calibri" w:eastAsia="Times New Roman" w:hAnsi="Calibri" w:cs="Times New Roman"/>
                <w:b/>
                <w:color w:val="0070C0"/>
                <w:sz w:val="18"/>
                <w:szCs w:val="18"/>
                <w:u w:val="single"/>
                <w:lang w:eastAsia="cs-CZ"/>
              </w:rPr>
              <w:t>External Code Sets</w:t>
            </w:r>
            <w:r w:rsidR="007B2191">
              <w:fldChar w:fldCharType="end"/>
            </w:r>
            <w:r w:rsidR="009D4B9E">
              <w:t>)</w:t>
            </w:r>
          </w:p>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r>
      <w:tr w:rsidR="007C6532" w:rsidRPr="00DD4BFE" w:rsidTr="00B7632C">
        <w:trPr>
          <w:trHeight w:val="557"/>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6A586A">
              <w:rPr>
                <w:rFonts w:eastAsia="Times New Roman" w:cs="Times New Roman"/>
                <w:color w:val="000000"/>
                <w:sz w:val="18"/>
                <w:szCs w:val="18"/>
                <w:lang w:val="sk-SK" w:eastAsia="cs-CZ"/>
              </w:rPr>
              <w:t>Other</w:t>
            </w:r>
          </w:p>
        </w:tc>
        <w:tc>
          <w:tcPr>
            <w:tcW w:w="2375" w:type="dxa"/>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566"/>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 xml:space="preserve"> </w:t>
            </w:r>
            <w:r w:rsidR="006A586A">
              <w:rPr>
                <w:rFonts w:ascii="Calibri" w:eastAsia="Times New Roman" w:hAnsi="Calibri" w:cs="Times New Roman"/>
                <w:color w:val="000000"/>
                <w:sz w:val="18"/>
                <w:szCs w:val="18"/>
                <w:lang w:eastAsia="cs-CZ"/>
              </w:rPr>
              <w:t>Identification</w:t>
            </w:r>
          </w:p>
        </w:tc>
        <w:tc>
          <w:tcPr>
            <w:tcW w:w="2375" w:type="dxa"/>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E13971" w:rsidRDefault="006A586A" w:rsidP="006A586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 xml:space="preserve">Unique and unambiguous identification </w:t>
            </w:r>
          </w:p>
        </w:tc>
        <w:tc>
          <w:tcPr>
            <w:tcW w:w="2374" w:type="dxa"/>
            <w:shd w:val="clear" w:color="auto" w:fill="auto"/>
            <w:noWrap/>
            <w:vAlign w:val="bottom"/>
            <w:hideMark/>
          </w:tcPr>
          <w:p w:rsidR="007C6532" w:rsidRPr="00DD4BFE" w:rsidRDefault="007C6532" w:rsidP="00EA1DB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INA</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IDENTIFIKACIA</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SPOLOCNOSTI</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12345</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7C6532" w:rsidRDefault="007C6532" w:rsidP="007C6532"/>
    <w:p w:rsidR="00FC7831" w:rsidRDefault="007C6532">
      <w:pPr>
        <w:pStyle w:val="ListParagraph"/>
        <w:numPr>
          <w:ilvl w:val="0"/>
          <w:numId w:val="12"/>
        </w:numPr>
      </w:pPr>
      <w:r>
        <w:t>Ultimate Debtor</w:t>
      </w:r>
    </w:p>
    <w:tbl>
      <w:tblPr>
        <w:tblW w:w="1532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
        <w:gridCol w:w="701"/>
        <w:gridCol w:w="2096"/>
        <w:gridCol w:w="2375"/>
        <w:gridCol w:w="1373"/>
        <w:gridCol w:w="585"/>
        <w:gridCol w:w="342"/>
        <w:gridCol w:w="1060"/>
        <w:gridCol w:w="2059"/>
        <w:gridCol w:w="2374"/>
        <w:gridCol w:w="1645"/>
      </w:tblGrid>
      <w:tr w:rsidR="007C6532" w:rsidRPr="00DD4BFE" w:rsidTr="00B7632C">
        <w:trPr>
          <w:trHeight w:val="645"/>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2.74</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UltimateDebtor</w:t>
            </w:r>
          </w:p>
        </w:tc>
        <w:tc>
          <w:tcPr>
            <w:tcW w:w="2375" w:type="dxa"/>
            <w:shd w:val="clear" w:color="auto" w:fill="auto"/>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Pr="00DD4BFE" w:rsidRDefault="006A586A"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AT-37 Identification code of the Debtor Reference Party</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&lt;UltmtDbtr&gt;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p>
        </w:tc>
        <w:tc>
          <w:tcPr>
            <w:tcW w:w="2374" w:type="dxa"/>
            <w:tcBorders>
              <w:bottom w:val="single" w:sz="4" w:space="0" w:color="auto"/>
            </w:tcBorders>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Pr>
                <w:rFonts w:ascii="Calibri" w:eastAsia="Times New Roman" w:hAnsi="Calibri" w:cs="Times New Roman"/>
                <w:color w:val="000000"/>
                <w:sz w:val="18"/>
                <w:szCs w:val="18"/>
                <w:lang w:eastAsia="cs-CZ"/>
              </w:rPr>
              <w:t xml:space="preserve">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B7632C">
        <w:trPr>
          <w:trHeight w:val="744"/>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w:t>
            </w:r>
            <w:r>
              <w:rPr>
                <w:rFonts w:ascii="Calibri" w:eastAsia="Times New Roman" w:hAnsi="Calibri" w:cs="Times New Roman"/>
                <w:color w:val="000000"/>
                <w:sz w:val="18"/>
                <w:szCs w:val="18"/>
                <w:lang w:eastAsia="cs-CZ"/>
              </w:rPr>
              <w:t>dentifi</w:t>
            </w:r>
            <w:r w:rsidR="006A586A">
              <w:rPr>
                <w:rFonts w:ascii="Calibri" w:eastAsia="Times New Roman" w:hAnsi="Calibri" w:cs="Times New Roman"/>
                <w:color w:val="000000"/>
                <w:sz w:val="18"/>
                <w:szCs w:val="18"/>
                <w:lang w:eastAsia="cs-CZ"/>
              </w:rPr>
              <w:t>cation</w:t>
            </w:r>
          </w:p>
        </w:tc>
        <w:tc>
          <w:tcPr>
            <w:tcW w:w="2375" w:type="dxa"/>
            <w:shd w:val="clear" w:color="000000" w:fill="FFFF00"/>
            <w:vAlign w:val="bottom"/>
            <w:hideMark/>
          </w:tcPr>
          <w:p w:rsidR="007C6532" w:rsidRDefault="007C6532" w:rsidP="00E35AEC">
            <w:pPr>
              <w:spacing w:after="0" w:line="240" w:lineRule="auto"/>
              <w:rPr>
                <w:rFonts w:ascii="Calibri" w:eastAsia="Times New Roman" w:hAnsi="Calibri" w:cs="Times New Roman"/>
                <w:color w:val="000000"/>
                <w:sz w:val="18"/>
                <w:szCs w:val="18"/>
                <w:lang w:eastAsia="cs-CZ"/>
              </w:rPr>
            </w:pPr>
          </w:p>
          <w:p w:rsidR="007C6532" w:rsidRPr="00DD4BFE" w:rsidRDefault="006A586A"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Debtor reference party Id</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F04381" w:rsidTr="00B7632C">
        <w:trPr>
          <w:trHeight w:val="744"/>
        </w:trPr>
        <w:tc>
          <w:tcPr>
            <w:tcW w:w="71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F04381" w:rsidRDefault="007C6532" w:rsidP="006A586A">
            <w:pPr>
              <w:spacing w:after="0" w:line="240" w:lineRule="auto"/>
              <w:rPr>
                <w:rFonts w:ascii="Calibri" w:eastAsia="Times New Roman" w:hAnsi="Calibri" w:cs="Times New Roman"/>
                <w:color w:val="000000"/>
                <w:sz w:val="18"/>
                <w:szCs w:val="18"/>
                <w:lang w:eastAsia="cs-CZ"/>
              </w:rPr>
            </w:pPr>
            <w:r w:rsidRPr="007B3EBB">
              <w:rPr>
                <w:rFonts w:ascii="Calibri" w:eastAsia="Times New Roman" w:hAnsi="Calibri" w:cs="Times New Roman"/>
                <w:bCs/>
                <w:color w:val="000000"/>
                <w:sz w:val="18"/>
                <w:szCs w:val="18"/>
                <w:lang w:eastAsia="cs-CZ"/>
              </w:rPr>
              <w:t>++</w:t>
            </w:r>
            <w:r>
              <w:rPr>
                <w:rFonts w:ascii="Calibri" w:eastAsia="Times New Roman" w:hAnsi="Calibri" w:cs="Times New Roman"/>
                <w:bCs/>
                <w:color w:val="000000"/>
                <w:sz w:val="18"/>
                <w:szCs w:val="18"/>
                <w:lang w:eastAsia="cs-CZ"/>
              </w:rPr>
              <w:t>++++</w:t>
            </w:r>
            <w:r w:rsidRPr="007B3EBB">
              <w:rPr>
                <w:rFonts w:ascii="Calibri" w:eastAsia="Times New Roman" w:hAnsi="Calibri" w:cs="Times New Roman"/>
                <w:bCs/>
                <w:color w:val="000000"/>
                <w:sz w:val="18"/>
                <w:szCs w:val="18"/>
                <w:lang w:eastAsia="cs-CZ"/>
              </w:rPr>
              <w:t xml:space="preserve"> </w:t>
            </w:r>
            <w:r w:rsidR="006A586A">
              <w:rPr>
                <w:rFonts w:eastAsia="Times New Roman" w:cs="Times New Roman"/>
                <w:color w:val="000000"/>
                <w:sz w:val="18"/>
                <w:szCs w:val="18"/>
                <w:lang w:val="sk-SK" w:eastAsia="cs-CZ"/>
              </w:rPr>
              <w:t>Private Identification</w:t>
            </w:r>
          </w:p>
        </w:tc>
        <w:tc>
          <w:tcPr>
            <w:tcW w:w="2375" w:type="dxa"/>
            <w:shd w:val="clear" w:color="auto" w:fill="auto"/>
            <w:vAlign w:val="bottom"/>
            <w:hideMark/>
          </w:tcPr>
          <w:p w:rsidR="007C6532" w:rsidRPr="00DD4BFE" w:rsidDel="00F04381" w:rsidRDefault="006A586A"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i/>
                <w:iCs/>
                <w:color w:val="000000"/>
                <w:sz w:val="18"/>
                <w:szCs w:val="18"/>
                <w:lang w:eastAsia="cs-CZ"/>
              </w:rPr>
              <w:t>Usage Rule:</w:t>
            </w:r>
            <w:r w:rsidRPr="00DD4BFE">
              <w:rPr>
                <w:rFonts w:ascii="Calibri" w:eastAsia="Times New Roman" w:hAnsi="Calibri" w:cs="Times New Roman"/>
                <w:color w:val="000000"/>
                <w:sz w:val="18"/>
                <w:szCs w:val="18"/>
                <w:lang w:eastAsia="cs-CZ"/>
              </w:rPr>
              <w:t xml:space="preserve"> Either ‘Date and Place of Birth’ or one occurrence of ‘Other’ is allowed.</w:t>
            </w:r>
          </w:p>
        </w:tc>
        <w:tc>
          <w:tcPr>
            <w:tcW w:w="1373"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&lt;PrvtId&gt;</w:t>
            </w:r>
          </w:p>
        </w:tc>
        <w:tc>
          <w:tcPr>
            <w:tcW w:w="58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p>
        </w:tc>
      </w:tr>
      <w:tr w:rsidR="007C6532" w:rsidRPr="00DD4BFE" w:rsidDel="00F04381" w:rsidTr="00B7632C">
        <w:trPr>
          <w:trHeight w:val="744"/>
        </w:trPr>
        <w:tc>
          <w:tcPr>
            <w:tcW w:w="71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sidR="006A586A">
              <w:rPr>
                <w:rFonts w:ascii="Calibri" w:eastAsia="Times New Roman" w:hAnsi="Calibri" w:cs="Times New Roman"/>
                <w:color w:val="000000"/>
                <w:sz w:val="18"/>
                <w:szCs w:val="18"/>
                <w:lang w:eastAsia="cs-CZ"/>
              </w:rPr>
              <w:t>Other</w:t>
            </w:r>
          </w:p>
        </w:tc>
        <w:tc>
          <w:tcPr>
            <w:tcW w:w="237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F04381" w:rsidTr="00B7632C">
        <w:trPr>
          <w:trHeight w:val="744"/>
        </w:trPr>
        <w:tc>
          <w:tcPr>
            <w:tcW w:w="71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lastRenderedPageBreak/>
              <w:t> </w:t>
            </w:r>
          </w:p>
        </w:tc>
        <w:tc>
          <w:tcPr>
            <w:tcW w:w="701"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 Identifi</w:t>
            </w:r>
            <w:r w:rsidR="006A586A">
              <w:rPr>
                <w:rFonts w:ascii="Calibri" w:eastAsia="Times New Roman" w:hAnsi="Calibri" w:cs="Times New Roman"/>
                <w:color w:val="000000"/>
                <w:sz w:val="18"/>
                <w:szCs w:val="18"/>
                <w:lang w:eastAsia="cs-CZ"/>
              </w:rPr>
              <w:t>cation</w:t>
            </w:r>
          </w:p>
        </w:tc>
        <w:tc>
          <w:tcPr>
            <w:tcW w:w="237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7C6532" w:rsidRPr="00DD4BFE" w:rsidDel="00F04381" w:rsidRDefault="00A61AE1" w:rsidP="00E35AEC">
            <w:pPr>
              <w:spacing w:after="0" w:line="240" w:lineRule="auto"/>
              <w:rPr>
                <w:rFonts w:ascii="Calibri" w:eastAsia="Times New Roman" w:hAnsi="Calibri" w:cs="Times New Roman"/>
                <w:color w:val="000000"/>
                <w:sz w:val="18"/>
                <w:szCs w:val="18"/>
                <w:lang w:eastAsia="cs-CZ"/>
              </w:rPr>
            </w:pPr>
            <w:r>
              <w:rPr>
                <w:rFonts w:eastAsia="Times New Roman" w:cs="Times New Roman"/>
                <w:color w:val="000000"/>
                <w:sz w:val="18"/>
                <w:szCs w:val="18"/>
                <w:lang w:val="sk-SK" w:eastAsia="cs-CZ"/>
              </w:rPr>
              <w:t>ID</w:t>
            </w:r>
            <w:r w:rsidR="006A586A">
              <w:rPr>
                <w:rFonts w:eastAsia="Times New Roman" w:cs="Times New Roman"/>
                <w:color w:val="000000"/>
                <w:sz w:val="18"/>
                <w:szCs w:val="18"/>
                <w:lang w:val="sk-SK" w:eastAsia="cs-CZ"/>
              </w:rPr>
              <w:t xml:space="preserve"> assigned by the institution</w:t>
            </w:r>
          </w:p>
        </w:tc>
        <w:tc>
          <w:tcPr>
            <w:tcW w:w="2374"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7812116123</w:t>
            </w:r>
          </w:p>
        </w:tc>
        <w:tc>
          <w:tcPr>
            <w:tcW w:w="1645"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Del="00F04381" w:rsidTr="00B7632C">
        <w:trPr>
          <w:trHeight w:val="744"/>
        </w:trPr>
        <w:tc>
          <w:tcPr>
            <w:tcW w:w="716"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Del="00F04381" w:rsidRDefault="007C6532" w:rsidP="006A586A">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006A586A">
              <w:rPr>
                <w:rFonts w:ascii="Calibri" w:eastAsia="Times New Roman" w:hAnsi="Calibri" w:cs="Times New Roman"/>
                <w:color w:val="000000"/>
                <w:sz w:val="18"/>
                <w:szCs w:val="18"/>
                <w:lang w:eastAsia="cs-CZ"/>
              </w:rPr>
              <w:t>Issuer</w:t>
            </w:r>
          </w:p>
        </w:tc>
        <w:tc>
          <w:tcPr>
            <w:tcW w:w="237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&lt;Issr&gt;</w:t>
            </w:r>
          </w:p>
        </w:tc>
        <w:tc>
          <w:tcPr>
            <w:tcW w:w="585"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7C6532" w:rsidRPr="00DD4BFE" w:rsidDel="00F04381" w:rsidRDefault="006A586A"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Entity that assigns the identification</w:t>
            </w:r>
            <w:r>
              <w:rPr>
                <w:rFonts w:ascii="Calibri" w:eastAsia="Times New Roman" w:hAnsi="Calibri" w:cs="Times New Roman"/>
                <w:color w:val="000000"/>
                <w:sz w:val="18"/>
                <w:szCs w:val="18"/>
                <w:lang w:eastAsia="cs-CZ"/>
              </w:rPr>
              <w:t>/</w:t>
            </w:r>
            <w:r>
              <w:rPr>
                <w:rFonts w:eastAsia="Times New Roman" w:cs="Times New Roman"/>
                <w:color w:val="000000"/>
                <w:sz w:val="18"/>
                <w:szCs w:val="18"/>
                <w:lang w:val="sk-SK" w:eastAsia="cs-CZ"/>
              </w:rPr>
              <w:t>Issuer</w:t>
            </w:r>
          </w:p>
        </w:tc>
        <w:tc>
          <w:tcPr>
            <w:tcW w:w="2374" w:type="dxa"/>
            <w:shd w:val="clear" w:color="auto" w:fill="auto"/>
            <w:noWrap/>
            <w:vAlign w:val="bottom"/>
            <w:hideMark/>
          </w:tcPr>
          <w:p w:rsidR="007C6532" w:rsidRPr="00DD4BFE" w:rsidDel="00F04381" w:rsidRDefault="007C6532" w:rsidP="00EA1DB7">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OP</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VYDAL</w:t>
            </w:r>
            <w:r w:rsidR="00EA1DB7">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SENEC</w:t>
            </w:r>
          </w:p>
        </w:tc>
        <w:tc>
          <w:tcPr>
            <w:tcW w:w="1645" w:type="dxa"/>
            <w:shd w:val="clear" w:color="auto" w:fill="auto"/>
            <w:noWrap/>
            <w:vAlign w:val="bottom"/>
            <w:hideMark/>
          </w:tcPr>
          <w:p w:rsidR="007C6532" w:rsidRPr="00DD4BFE" w:rsidDel="00F04381"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7C6532" w:rsidRDefault="007C6532" w:rsidP="002B247F"/>
    <w:p w:rsidR="00FC7831" w:rsidRDefault="007C6532">
      <w:pPr>
        <w:pStyle w:val="ListParagraph"/>
        <w:numPr>
          <w:ilvl w:val="0"/>
          <w:numId w:val="12"/>
        </w:numPr>
      </w:pPr>
      <w:r>
        <w:t>Initiating Party</w:t>
      </w:r>
    </w:p>
    <w:tbl>
      <w:tblPr>
        <w:tblW w:w="1532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6"/>
        <w:gridCol w:w="701"/>
        <w:gridCol w:w="2096"/>
        <w:gridCol w:w="2375"/>
        <w:gridCol w:w="1373"/>
        <w:gridCol w:w="585"/>
        <w:gridCol w:w="342"/>
        <w:gridCol w:w="1060"/>
        <w:gridCol w:w="2059"/>
        <w:gridCol w:w="2374"/>
        <w:gridCol w:w="1645"/>
      </w:tblGrid>
      <w:tr w:rsidR="00CB11C8" w:rsidRPr="00DD4BFE" w:rsidTr="00D65D31">
        <w:trPr>
          <w:trHeight w:val="984"/>
        </w:trPr>
        <w:tc>
          <w:tcPr>
            <w:tcW w:w="71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1.8</w:t>
            </w:r>
          </w:p>
        </w:tc>
        <w:tc>
          <w:tcPr>
            <w:tcW w:w="701"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Initiating Party</w:t>
            </w:r>
          </w:p>
        </w:tc>
        <w:tc>
          <w:tcPr>
            <w:tcW w:w="2375" w:type="dxa"/>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Initiating Party </w:t>
            </w:r>
          </w:p>
        </w:tc>
        <w:tc>
          <w:tcPr>
            <w:tcW w:w="1373"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&lt;InitgPty&gt;</w:t>
            </w:r>
          </w:p>
        </w:tc>
        <w:tc>
          <w:tcPr>
            <w:tcW w:w="585"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Usage: This can either be the creditor or a party that initiates the direct debit on behalf of the creditor.</w:t>
            </w:r>
          </w:p>
        </w:tc>
        <w:tc>
          <w:tcPr>
            <w:tcW w:w="2374"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D65D31">
        <w:trPr>
          <w:trHeight w:val="504"/>
        </w:trPr>
        <w:tc>
          <w:tcPr>
            <w:tcW w:w="71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Identification</w:t>
            </w:r>
          </w:p>
        </w:tc>
        <w:tc>
          <w:tcPr>
            <w:tcW w:w="2375" w:type="dxa"/>
            <w:shd w:val="clear" w:color="000000" w:fill="FFFF00"/>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Identification Code</w:t>
            </w:r>
          </w:p>
        </w:tc>
        <w:tc>
          <w:tcPr>
            <w:tcW w:w="1373"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CB11C8" w:rsidRPr="00DD4BFE" w:rsidRDefault="00B7632C" w:rsidP="00CB11C8">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Private OR Organisation Identification; see </w:t>
            </w:r>
            <w:r w:rsidR="007B2191">
              <w:fldChar w:fldCharType="begin"/>
            </w:r>
            <w:r w:rsidR="007B2191">
              <w:instrText xml:space="preserve"> REF IdentificationTable \h  \* MERGEFORMAT </w:instrText>
            </w:r>
            <w:r w:rsidR="007B2191">
              <w:fldChar w:fldCharType="separate"/>
            </w:r>
            <w:r w:rsidRPr="002A28F9">
              <w:rPr>
                <w:b/>
                <w:color w:val="0070C0"/>
                <w:sz w:val="18"/>
                <w:szCs w:val="18"/>
                <w:lang w:val="sk-SK"/>
              </w:rPr>
              <w:t>Following</w:t>
            </w:r>
            <w:r w:rsidRPr="002A28F9">
              <w:rPr>
                <w:b/>
                <w:sz w:val="18"/>
                <w:szCs w:val="18"/>
                <w:lang w:val="sk-SK"/>
              </w:rPr>
              <w:t xml:space="preserve"> </w:t>
            </w:r>
            <w:r w:rsidRPr="002A28F9">
              <w:rPr>
                <w:b/>
                <w:color w:val="0070C0"/>
                <w:sz w:val="18"/>
                <w:szCs w:val="18"/>
                <w:lang w:val="sk-SK"/>
              </w:rPr>
              <w:t xml:space="preserve">table </w:t>
            </w:r>
            <w:r w:rsidR="007B2191">
              <w:fldChar w:fldCharType="end"/>
            </w:r>
            <w:r w:rsidRPr="00B7632C">
              <w:rPr>
                <w:rFonts w:ascii="Calibri" w:eastAsia="Times New Roman" w:hAnsi="Calibri" w:cs="Times New Roman"/>
                <w:color w:val="000000"/>
                <w:sz w:val="18"/>
                <w:szCs w:val="18"/>
                <w:lang w:eastAsia="cs-CZ"/>
              </w:rPr>
              <w:t>for details</w:t>
            </w:r>
          </w:p>
        </w:tc>
        <w:tc>
          <w:tcPr>
            <w:tcW w:w="2374"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CB11C8" w:rsidRPr="00DD4BFE" w:rsidTr="00D65D31">
        <w:trPr>
          <w:trHeight w:val="984"/>
        </w:trPr>
        <w:tc>
          <w:tcPr>
            <w:tcW w:w="71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[0..1]{Or</w:t>
            </w:r>
          </w:p>
        </w:tc>
        <w:tc>
          <w:tcPr>
            <w:tcW w:w="2096"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Organisation Identification</w:t>
            </w:r>
          </w:p>
        </w:tc>
        <w:tc>
          <w:tcPr>
            <w:tcW w:w="2375" w:type="dxa"/>
            <w:shd w:val="clear" w:color="000000" w:fill="FFFF00"/>
            <w:vAlign w:val="bottom"/>
            <w:hideMark/>
          </w:tcPr>
          <w:p w:rsidR="00CB11C8" w:rsidRDefault="00CB11C8" w:rsidP="00CB11C8">
            <w:pPr>
              <w:spacing w:after="0" w:line="240" w:lineRule="auto"/>
              <w:rPr>
                <w:rFonts w:ascii="Calibri" w:eastAsia="Times New Roman" w:hAnsi="Calibri" w:cs="Times New Roman"/>
                <w:color w:val="000000"/>
                <w:sz w:val="18"/>
                <w:szCs w:val="18"/>
                <w:lang w:eastAsia="cs-CZ"/>
              </w:rPr>
            </w:pPr>
          </w:p>
          <w:p w:rsidR="00CB11C8" w:rsidRPr="000321A8" w:rsidRDefault="00CB11C8" w:rsidP="00CB11C8">
            <w:pPr>
              <w:spacing w:after="0" w:line="240" w:lineRule="auto"/>
              <w:rPr>
                <w:rFonts w:ascii="Calibri" w:eastAsia="Times New Roman" w:hAnsi="Calibri" w:cs="Times New Roman"/>
                <w:b/>
                <w:i/>
                <w:iCs/>
                <w:color w:val="000000"/>
                <w:sz w:val="18"/>
                <w:szCs w:val="18"/>
                <w:lang w:eastAsia="cs-CZ"/>
              </w:rPr>
            </w:pPr>
            <w:r w:rsidRPr="00DD4BFE">
              <w:rPr>
                <w:rFonts w:ascii="Calibri" w:eastAsia="Times New Roman" w:hAnsi="Calibri" w:cs="Times New Roman"/>
                <w:i/>
                <w:iCs/>
                <w:color w:val="000000"/>
                <w:sz w:val="18"/>
                <w:szCs w:val="18"/>
                <w:lang w:eastAsia="cs-CZ"/>
              </w:rPr>
              <w:t xml:space="preserve"> Usage Rule: </w:t>
            </w:r>
            <w:r w:rsidRPr="00DD4BFE">
              <w:rPr>
                <w:rFonts w:ascii="Calibri" w:eastAsia="Times New Roman" w:hAnsi="Calibri" w:cs="Times New Roman"/>
                <w:color w:val="000000"/>
                <w:sz w:val="18"/>
                <w:szCs w:val="18"/>
                <w:lang w:eastAsia="cs-CZ"/>
              </w:rPr>
              <w:t>Either ‘BIC or BEI’ or one occurrence of ‘Other’ is allowed.</w:t>
            </w:r>
          </w:p>
        </w:tc>
        <w:tc>
          <w:tcPr>
            <w:tcW w:w="1373"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&lt;OrgId&gt;</w:t>
            </w:r>
          </w:p>
        </w:tc>
        <w:tc>
          <w:tcPr>
            <w:tcW w:w="585"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p>
        </w:tc>
        <w:tc>
          <w:tcPr>
            <w:tcW w:w="2374"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p>
        </w:tc>
        <w:tc>
          <w:tcPr>
            <w:tcW w:w="1645" w:type="dxa"/>
            <w:shd w:val="clear" w:color="auto" w:fill="auto"/>
            <w:noWrap/>
            <w:vAlign w:val="bottom"/>
            <w:hideMark/>
          </w:tcPr>
          <w:p w:rsidR="00CB11C8" w:rsidRPr="00DD4BFE" w:rsidRDefault="00CB11C8" w:rsidP="00CB11C8">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D65D31">
        <w:trPr>
          <w:trHeight w:val="1224"/>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w:t>
            </w:r>
            <w:r>
              <w:rPr>
                <w:rFonts w:eastAsia="Times New Roman" w:cs="Times New Roman"/>
                <w:color w:val="000000"/>
                <w:sz w:val="18"/>
                <w:szCs w:val="18"/>
                <w:lang w:val="sk-SK" w:eastAsia="cs-CZ"/>
              </w:rPr>
              <w:t>++</w:t>
            </w:r>
            <w:r w:rsidR="00CB11C8">
              <w:rPr>
                <w:rFonts w:eastAsia="Times New Roman" w:cs="Times New Roman"/>
                <w:color w:val="000000"/>
                <w:sz w:val="18"/>
                <w:szCs w:val="18"/>
                <w:lang w:val="sk-SK" w:eastAsia="cs-CZ"/>
              </w:rPr>
              <w:t>Other</w:t>
            </w:r>
          </w:p>
        </w:tc>
        <w:tc>
          <w:tcPr>
            <w:tcW w:w="2375" w:type="dxa"/>
            <w:shd w:val="clear" w:color="auto" w:fill="auto"/>
            <w:vAlign w:val="bottom"/>
            <w:hideMark/>
          </w:tcPr>
          <w:p w:rsidR="007C6532" w:rsidRPr="004B6AC7" w:rsidRDefault="007C6532" w:rsidP="00E35AEC">
            <w:pPr>
              <w:spacing w:after="0" w:line="240" w:lineRule="auto"/>
              <w:rPr>
                <w:rFonts w:eastAsia="Times New Roman" w:cs="Times New Roman"/>
                <w:i/>
                <w:iCs/>
                <w:color w:val="000000"/>
                <w:sz w:val="18"/>
                <w:szCs w:val="18"/>
                <w:lang w:val="sk-SK"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&lt;Othr&gt;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342"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059"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D65D31">
        <w:trPr>
          <w:trHeight w:val="1224"/>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[1..1]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Ident</w:t>
            </w:r>
            <w:r w:rsidR="00CB11C8">
              <w:rPr>
                <w:rFonts w:ascii="Calibri" w:eastAsia="Times New Roman" w:hAnsi="Calibri" w:cs="Times New Roman"/>
                <w:color w:val="000000"/>
                <w:sz w:val="18"/>
                <w:szCs w:val="18"/>
                <w:lang w:eastAsia="cs-CZ"/>
              </w:rPr>
              <w:t>ification</w:t>
            </w:r>
          </w:p>
        </w:tc>
        <w:tc>
          <w:tcPr>
            <w:tcW w:w="2375" w:type="dxa"/>
            <w:shd w:val="clear" w:color="auto" w:fill="auto"/>
            <w:vAlign w:val="bottom"/>
            <w:hideMark/>
          </w:tcPr>
          <w:p w:rsidR="007C6532" w:rsidRPr="004B6AC7" w:rsidRDefault="007C6532" w:rsidP="00E35AEC">
            <w:pPr>
              <w:spacing w:after="0" w:line="240" w:lineRule="auto"/>
              <w:rPr>
                <w:rFonts w:eastAsia="Times New Roman" w:cs="Times New Roman"/>
                <w:i/>
                <w:iCs/>
                <w:color w:val="000000"/>
                <w:sz w:val="18"/>
                <w:szCs w:val="18"/>
                <w:lang w:val="sk-SK"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&lt;Id&gt;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M</w:t>
            </w:r>
          </w:p>
        </w:tc>
        <w:tc>
          <w:tcPr>
            <w:tcW w:w="342"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7C6532" w:rsidRPr="00DD4BFE" w:rsidRDefault="00A61AE1" w:rsidP="00E35AEC">
            <w:pPr>
              <w:spacing w:after="0" w:line="240" w:lineRule="auto"/>
              <w:rPr>
                <w:rFonts w:ascii="Calibri" w:eastAsia="Times New Roman" w:hAnsi="Calibri" w:cs="Times New Roman"/>
                <w:color w:val="000000"/>
                <w:sz w:val="18"/>
                <w:szCs w:val="18"/>
                <w:lang w:eastAsia="cs-CZ"/>
              </w:rPr>
            </w:pPr>
            <w:r>
              <w:rPr>
                <w:rFonts w:eastAsia="Times New Roman" w:cs="Times New Roman"/>
                <w:color w:val="000000"/>
                <w:sz w:val="18"/>
                <w:szCs w:val="18"/>
                <w:lang w:val="sk-SK" w:eastAsia="cs-CZ"/>
              </w:rPr>
              <w:t>ID</w:t>
            </w:r>
            <w:r w:rsidR="00CB11C8">
              <w:rPr>
                <w:rFonts w:eastAsia="Times New Roman" w:cs="Times New Roman"/>
                <w:color w:val="000000"/>
                <w:sz w:val="18"/>
                <w:szCs w:val="18"/>
                <w:lang w:val="sk-SK" w:eastAsia="cs-CZ"/>
              </w:rPr>
              <w:t xml:space="preserve"> assigned by the institution</w:t>
            </w:r>
          </w:p>
        </w:tc>
        <w:tc>
          <w:tcPr>
            <w:tcW w:w="2374" w:type="dxa"/>
            <w:shd w:val="clear" w:color="auto" w:fill="auto"/>
            <w:noWrap/>
            <w:vAlign w:val="bottom"/>
            <w:hideMark/>
          </w:tcPr>
          <w:p w:rsidR="007C6532" w:rsidRPr="00DD4BFE" w:rsidRDefault="007C6532" w:rsidP="00EA1DB7">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Pr="00EA57CA">
              <w:rPr>
                <w:rFonts w:ascii="Calibri" w:eastAsia="Times New Roman" w:hAnsi="Calibri" w:cs="Times New Roman"/>
                <w:color w:val="000000"/>
                <w:sz w:val="18"/>
                <w:szCs w:val="18"/>
                <w:lang w:eastAsia="cs-CZ"/>
              </w:rPr>
              <w:t>OTHER</w:t>
            </w:r>
            <w:r w:rsidR="00EA1DB7">
              <w:rPr>
                <w:rFonts w:ascii="Calibri" w:eastAsia="Times New Roman" w:hAnsi="Calibri" w:cs="Times New Roman"/>
                <w:color w:val="000000"/>
                <w:sz w:val="18"/>
                <w:szCs w:val="18"/>
                <w:lang w:eastAsia="cs-CZ"/>
              </w:rPr>
              <w:t>-</w:t>
            </w:r>
            <w:r w:rsidRPr="00EA57CA">
              <w:rPr>
                <w:rFonts w:ascii="Calibri" w:eastAsia="Times New Roman" w:hAnsi="Calibri" w:cs="Times New Roman"/>
                <w:color w:val="000000"/>
                <w:sz w:val="18"/>
                <w:szCs w:val="18"/>
                <w:lang w:eastAsia="cs-CZ"/>
              </w:rPr>
              <w:t>ID 123456</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r w:rsidR="007C6532" w:rsidRPr="00DD4BFE" w:rsidTr="00CB11C8">
        <w:trPr>
          <w:trHeight w:val="707"/>
        </w:trPr>
        <w:tc>
          <w:tcPr>
            <w:tcW w:w="71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c>
          <w:tcPr>
            <w:tcW w:w="701"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[0..1]</w:t>
            </w:r>
          </w:p>
        </w:tc>
        <w:tc>
          <w:tcPr>
            <w:tcW w:w="2096"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w:t>
            </w:r>
            <w:r>
              <w:rPr>
                <w:rFonts w:ascii="Calibri" w:eastAsia="Times New Roman" w:hAnsi="Calibri" w:cs="Times New Roman"/>
                <w:color w:val="000000"/>
                <w:sz w:val="18"/>
                <w:szCs w:val="18"/>
                <w:lang w:eastAsia="cs-CZ"/>
              </w:rPr>
              <w:t>++</w:t>
            </w:r>
            <w:r w:rsidRPr="00DD4BFE">
              <w:rPr>
                <w:rFonts w:ascii="Calibri" w:eastAsia="Times New Roman" w:hAnsi="Calibri" w:cs="Times New Roman"/>
                <w:color w:val="000000"/>
                <w:sz w:val="18"/>
                <w:szCs w:val="18"/>
                <w:lang w:eastAsia="cs-CZ"/>
              </w:rPr>
              <w:t>+</w:t>
            </w:r>
            <w:r w:rsidR="00CB11C8">
              <w:rPr>
                <w:rFonts w:ascii="Calibri" w:eastAsia="Times New Roman" w:hAnsi="Calibri" w:cs="Times New Roman"/>
                <w:color w:val="000000"/>
                <w:sz w:val="18"/>
                <w:szCs w:val="18"/>
                <w:lang w:eastAsia="cs-CZ"/>
              </w:rPr>
              <w:t>Issuer</w:t>
            </w:r>
          </w:p>
        </w:tc>
        <w:tc>
          <w:tcPr>
            <w:tcW w:w="2375" w:type="dxa"/>
            <w:shd w:val="clear" w:color="auto" w:fill="auto"/>
            <w:vAlign w:val="bottom"/>
            <w:hideMark/>
          </w:tcPr>
          <w:p w:rsidR="007C6532" w:rsidRPr="004B6AC7" w:rsidRDefault="007C6532" w:rsidP="00E35AEC">
            <w:pPr>
              <w:spacing w:after="0" w:line="240" w:lineRule="auto"/>
              <w:rPr>
                <w:rFonts w:eastAsia="Times New Roman" w:cs="Times New Roman"/>
                <w:i/>
                <w:iCs/>
                <w:color w:val="000000"/>
                <w:sz w:val="18"/>
                <w:szCs w:val="18"/>
                <w:lang w:val="sk-SK" w:eastAsia="cs-CZ"/>
              </w:rPr>
            </w:pPr>
            <w:r w:rsidRPr="00DD4BFE">
              <w:rPr>
                <w:rFonts w:ascii="Calibri" w:eastAsia="Times New Roman" w:hAnsi="Calibri" w:cs="Times New Roman"/>
                <w:color w:val="000000"/>
                <w:sz w:val="18"/>
                <w:szCs w:val="18"/>
                <w:lang w:eastAsia="cs-CZ"/>
              </w:rPr>
              <w:t> </w:t>
            </w:r>
          </w:p>
        </w:tc>
        <w:tc>
          <w:tcPr>
            <w:tcW w:w="1373"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&lt;Issr&gt;</w:t>
            </w:r>
          </w:p>
        </w:tc>
        <w:tc>
          <w:tcPr>
            <w:tcW w:w="585" w:type="dxa"/>
            <w:shd w:val="clear" w:color="auto" w:fill="auto"/>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O</w:t>
            </w:r>
          </w:p>
        </w:tc>
        <w:tc>
          <w:tcPr>
            <w:tcW w:w="342"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35</w:t>
            </w:r>
          </w:p>
        </w:tc>
        <w:tc>
          <w:tcPr>
            <w:tcW w:w="1060"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A</w:t>
            </w:r>
          </w:p>
        </w:tc>
        <w:tc>
          <w:tcPr>
            <w:tcW w:w="2059" w:type="dxa"/>
            <w:shd w:val="clear" w:color="auto" w:fill="auto"/>
            <w:vAlign w:val="bottom"/>
            <w:hideMark/>
          </w:tcPr>
          <w:p w:rsidR="007C6532" w:rsidRPr="00DD4BFE" w:rsidRDefault="00CB11C8"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Entity that assigns the identification</w:t>
            </w:r>
            <w:r>
              <w:rPr>
                <w:rFonts w:ascii="Calibri" w:eastAsia="Times New Roman" w:hAnsi="Calibri" w:cs="Times New Roman"/>
                <w:color w:val="000000"/>
                <w:sz w:val="18"/>
                <w:szCs w:val="18"/>
                <w:lang w:eastAsia="cs-CZ"/>
              </w:rPr>
              <w:t>/</w:t>
            </w:r>
            <w:r>
              <w:rPr>
                <w:rFonts w:eastAsia="Times New Roman" w:cs="Times New Roman"/>
                <w:color w:val="000000"/>
                <w:sz w:val="18"/>
                <w:szCs w:val="18"/>
                <w:lang w:val="sk-SK" w:eastAsia="cs-CZ"/>
              </w:rPr>
              <w:t>Issuer</w:t>
            </w:r>
          </w:p>
        </w:tc>
        <w:tc>
          <w:tcPr>
            <w:tcW w:w="2374"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r w:rsidR="00EA1DB7">
              <w:rPr>
                <w:rFonts w:ascii="Calibri" w:eastAsia="Times New Roman" w:hAnsi="Calibri" w:cs="Times New Roman"/>
                <w:color w:val="000000"/>
                <w:sz w:val="18"/>
                <w:szCs w:val="18"/>
                <w:lang w:eastAsia="cs-CZ"/>
              </w:rPr>
              <w:t>OTHER-</w:t>
            </w:r>
            <w:r w:rsidRPr="00EA57CA">
              <w:rPr>
                <w:rFonts w:ascii="Calibri" w:eastAsia="Times New Roman" w:hAnsi="Calibri" w:cs="Times New Roman"/>
                <w:color w:val="000000"/>
                <w:sz w:val="18"/>
                <w:szCs w:val="18"/>
                <w:lang w:eastAsia="cs-CZ"/>
              </w:rPr>
              <w:t>AUTHORITY</w:t>
            </w:r>
          </w:p>
        </w:tc>
        <w:tc>
          <w:tcPr>
            <w:tcW w:w="1645" w:type="dxa"/>
            <w:shd w:val="clear" w:color="auto" w:fill="auto"/>
            <w:noWrap/>
            <w:vAlign w:val="bottom"/>
            <w:hideMark/>
          </w:tcPr>
          <w:p w:rsidR="007C6532" w:rsidRPr="00DD4BFE" w:rsidRDefault="007C6532" w:rsidP="00E35AEC">
            <w:pPr>
              <w:spacing w:after="0" w:line="240" w:lineRule="auto"/>
              <w:rPr>
                <w:rFonts w:ascii="Calibri" w:eastAsia="Times New Roman" w:hAnsi="Calibri" w:cs="Times New Roman"/>
                <w:color w:val="000000"/>
                <w:sz w:val="18"/>
                <w:szCs w:val="18"/>
                <w:lang w:eastAsia="cs-CZ"/>
              </w:rPr>
            </w:pPr>
            <w:r w:rsidRPr="00DD4BFE">
              <w:rPr>
                <w:rFonts w:ascii="Calibri" w:eastAsia="Times New Roman" w:hAnsi="Calibri" w:cs="Times New Roman"/>
                <w:color w:val="000000"/>
                <w:sz w:val="18"/>
                <w:szCs w:val="18"/>
                <w:lang w:eastAsia="cs-CZ"/>
              </w:rPr>
              <w:t> </w:t>
            </w:r>
          </w:p>
        </w:tc>
      </w:tr>
    </w:tbl>
    <w:p w:rsidR="007C6532" w:rsidRDefault="007C6532" w:rsidP="002B247F"/>
    <w:p w:rsidR="007C6532" w:rsidRDefault="007C6532" w:rsidP="002B247F"/>
    <w:p w:rsidR="007C6532" w:rsidRDefault="007C6532" w:rsidP="002B247F">
      <w:pPr>
        <w:sectPr w:rsidR="007C6532" w:rsidSect="00B7632C">
          <w:pgSz w:w="16838" w:h="11906" w:orient="landscape"/>
          <w:pgMar w:top="720" w:right="720" w:bottom="720" w:left="720" w:header="708" w:footer="708" w:gutter="0"/>
          <w:cols w:space="708"/>
          <w:docGrid w:linePitch="360"/>
        </w:sectPr>
      </w:pPr>
    </w:p>
    <w:p w:rsidR="002B247F" w:rsidRDefault="00F717AE" w:rsidP="002B247F">
      <w:pPr>
        <w:pStyle w:val="Heading2"/>
        <w:numPr>
          <w:ilvl w:val="0"/>
          <w:numId w:val="0"/>
        </w:numPr>
      </w:pPr>
      <w:r>
        <w:lastRenderedPageBreak/>
        <w:t>SEPA Direct Debit  XML</w:t>
      </w:r>
      <w:r w:rsidR="007B09E5">
        <w:t xml:space="preserve"> file example</w:t>
      </w:r>
      <w:r w:rsidR="002B247F">
        <w:t>:</w:t>
      </w:r>
    </w:p>
    <w:p w:rsidR="004469B8" w:rsidRDefault="004469B8" w:rsidP="0075026F">
      <w:pPr>
        <w:spacing w:after="0"/>
        <w:rPr>
          <w:rFonts w:ascii="Courier New" w:hAnsi="Courier New" w:cs="Courier New"/>
        </w:rPr>
      </w:pP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&lt;?xml version="1.0" encoding="utf-8"?&gt;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&lt;Document xmlns="urn:iso:std:iso:20022:tech:xsd:pain.008.001.02"</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xmlns:xsi="http://www.w3.org/2001/XMLSchema-instance"</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xsi:schemaLocation="urn:iso:std:iso:20022:tech:xsd:pain.008.001.02 pain.008.001.02.xsd"&gt;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&lt;CstmrDrctDbtInitn&gt;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&lt;GrpHdr&gt;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&lt;MsgId&gt;MCDD1401297279962425&lt;/MsgId&gt;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&lt;CreDtTm&gt;2014-01-29T08:49:10&lt;/CreDtTm&gt;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&lt;NbOfTxs&gt;1&lt;/NbOfTxs&gt;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&lt;CtrlSum&gt;2555.00&lt;/CtrlSum&gt;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&lt;InitgPty&gt;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&lt;Nm&gt;OMIKRON SK                         IT&lt;/Nm&gt;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&lt;Ctry&gt;SK&lt;/Ctry&gt;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&lt;AdrLine&gt;ZAHRADNI 16/1855&lt;/AdrLine&gt;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&lt;AdrLine&gt;BRATISLAVA 2, 821 00&lt;/AdrLine&gt;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&lt;Id&gt;OTHER-ID 123456&lt;/Id&gt;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&lt;Issr&gt;OTHER-AUTHORITY&lt;/Issr&gt;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&lt;/InitgPty&gt;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&lt;/GrpHdr&gt;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&lt;PmtInfId&gt;14012900001&lt;/PmtInfId&gt;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&lt;PmtMtd&gt;DD&lt;/PmtMtd&gt;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&lt;BtchBookg&gt;true&lt;/BtchBookg&gt;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&lt;NbOfTxs&gt;1&lt;/NbOfTxs&gt;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&lt;CtrlSum&gt;2555.00&lt;/CtrlSum&gt;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&lt;PmtTpInf&gt;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&lt;SvcLvl&gt;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&lt;Cd&gt;SEPA&lt;/Cd&gt;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&lt;/SvcLvl&gt;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&lt;LclInstrm&gt;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&lt;Cd&gt;CORE&lt;/Cd&gt;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&lt;/LclInstrm&gt;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&lt;SeqTp&gt;RCUR&lt;/SeqTp&gt;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&lt;/PmtTpInf&gt;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&lt;ReqdColltnDt&gt;2014-02-03&lt;/ReqdColltnDt&gt;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&lt;Nm&gt;OMIKRON SK                         IT&lt;/Nm&gt;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&lt;Ctry&gt;SK&lt;/Ctry&gt;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&lt;AdrLine&gt;ZAHRADNI 16/1855&lt;/AdrLine&gt;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&lt;AdrLine&gt;BRATISLAVA 2, 821 00&lt;/AdrLine&gt;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lastRenderedPageBreak/>
        <w:t xml:space="preserve">              &lt;Id&gt;OTHER-ID 123456&lt;/Id&gt;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&lt;Issr&gt;OTHER-AUTHORITY&lt;/Issr&gt;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&lt;CdtrAcct&gt;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&lt;IBAN&gt;SK8875000000190123123123&lt;/IBAN&gt;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&lt;Ccy&gt;EUR&lt;/Ccy&gt;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&lt;/CdtrAcct&gt;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&lt;CdtrAgt&gt;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&lt;FinInstnId&gt;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&lt;BIC&gt;CEKOSKBXXXX&lt;/BIC&gt;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&lt;/FinInstnId&gt;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&lt;/CdtrAgt&gt;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&lt;UltmtCdtr&gt;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&lt;Nm&gt;OMIKRON GLOBAL                     IT&lt;/Nm&gt;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&lt;Ctry&gt;DE&lt;/Ctry&gt;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&lt;AdrLine&gt;SAUBERE STRASSE 18&lt;/AdrLine&gt;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&lt;AdrLine&gt;HAMBURG&lt;/AdrLine&gt;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&lt;Id&gt;DAN-CISLO123456789&lt;/Id&gt;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&lt;SchmeNm&gt;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&lt;Cd&gt;TXID&lt;/Cd&gt;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&lt;/SchmeNm&gt;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&lt;/UltmtCdtr&gt;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&lt;ChrgBr&gt;SLEV&lt;/ChrgBr&gt;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&lt;CdtrSchmeId&gt;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&lt;PrvtId&gt;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&lt;Id&gt;DE98ZZZ09999999999&lt;/Id&gt;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&lt;SchmeNm&gt;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&lt;Prtry&gt;SEPA&lt;/Prtry&gt;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&lt;/SchmeNm&gt;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&lt;/PrvtId&gt;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&lt;/CdtrSchmeId&gt;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&lt;DrctDbtTxInf&gt;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&lt;InstrId&gt;MCDD140120000001&lt;/InstrId&gt;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&lt;EndToEndId&gt;/VS987654/SS8888888888/KS0308&lt;/EndToEndId&gt;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&lt;InstdAmt Ccy="EUR"&gt;2555.00&lt;/InstdAmt&gt;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&lt;DrctDbtTx&gt;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&lt;MndtRltdInf&gt;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&lt;MndtId&gt;MANDAT2014&lt;/MndtId&gt;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lastRenderedPageBreak/>
        <w:t xml:space="preserve">            &lt;DtOfSgntr&gt;2014-01-01&lt;/DtOfSgntr&gt;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&lt;AmdmntInd&gt;false&lt;/AmdmntInd&gt;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&lt;/MndtRltdInf&gt;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&lt;/DrctDbtTx&gt;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&lt;DbtrAgt&gt;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&lt;FinInstnId&gt;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&lt;BIC&gt;CEKOSKBXXXX&lt;/BIC&gt;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&lt;/FinInstnId&gt;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&lt;/DbtrAgt&gt;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&lt;Nm&gt;MAKROSOFT                          SLOVAKIA&lt;/Nm&gt;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&lt;Ctry&gt;SK&lt;/Ctry&gt;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&lt;AdrLine&gt;ULICNI 81&lt;/AdrLine&gt;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&lt;AdrLine&gt;KOSICE&lt;/AdrLine&gt;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&lt;Id&gt;INA-IDENTIFIKACIA-SPOLOCNOSTI-12345&lt;/Id&gt;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&lt;/OrgId&gt;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&lt;DbtrAcct&gt;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&lt;IBAN&gt;SK3075000000190000123123&lt;/IBAN&gt;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&lt;/DbtrAcct&gt;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&lt;UltmtDbtr&gt;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&lt;Nm&gt;FRANTISEK DOBROTA&lt;/Nm&gt;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&lt;Ctry&gt;SK&lt;/Ctry&gt;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&lt;AdrLine&gt;ROFLOVA 23&lt;/AdrLine&gt;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&lt;AdrLine&gt;SENEC&lt;/AdrLine&gt;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&lt;/PstlAdr&gt;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&lt;PrvtId&gt;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&lt;Id&gt;7812116123&lt;/Id&gt;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&lt;Issr&gt;OP-VYDAL-SENEC&lt;/Issr&gt;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&lt;/Othr&gt;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&lt;/PrvtId&gt;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&lt;/Id&gt;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&lt;/UltmtDbtr&gt;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&lt;RmtInf&gt;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&lt;Ustrd&gt;24H SERVISMID/MANDATE2014CI/SK78ZZZ70000000027SIGN/2014-1-1&lt;/Ustrd&gt;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&lt;/RmtInf&gt;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&lt;/DrctDbtTxInf&gt;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&lt;/PmtInf&gt;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 xml:space="preserve">  &lt;/CstmrDrctDbtInitn&gt;</w:t>
      </w:r>
    </w:p>
    <w:p w:rsidR="004469B8" w:rsidRPr="00A63D0E" w:rsidRDefault="004469B8" w:rsidP="004469B8">
      <w:pPr>
        <w:spacing w:after="0"/>
        <w:rPr>
          <w:rFonts w:ascii="Courier New" w:hAnsi="Courier New" w:cs="Courier New"/>
          <w:sz w:val="20"/>
          <w:szCs w:val="20"/>
        </w:rPr>
      </w:pPr>
      <w:r w:rsidRPr="00A63D0E">
        <w:rPr>
          <w:rFonts w:ascii="Courier New" w:hAnsi="Courier New" w:cs="Courier New"/>
          <w:sz w:val="20"/>
          <w:szCs w:val="20"/>
        </w:rPr>
        <w:t>&lt;/Document&gt;</w:t>
      </w:r>
    </w:p>
    <w:sectPr w:rsidR="004469B8" w:rsidRPr="00A63D0E" w:rsidSect="00B7632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191" w:rsidRDefault="007B2191">
      <w:pPr>
        <w:spacing w:after="0" w:line="240" w:lineRule="auto"/>
      </w:pPr>
      <w:r>
        <w:separator/>
      </w:r>
    </w:p>
  </w:endnote>
  <w:endnote w:type="continuationSeparator" w:id="0">
    <w:p w:rsidR="007B2191" w:rsidRDefault="007B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90741"/>
      <w:docPartObj>
        <w:docPartGallery w:val="Page Numbers (Bottom of Page)"/>
        <w:docPartUnique/>
      </w:docPartObj>
    </w:sdtPr>
    <w:sdtEndPr/>
    <w:sdtContent>
      <w:p w:rsidR="00A63D0E" w:rsidRDefault="007B2191">
        <w:pPr>
          <w:pStyle w:val="Footer"/>
          <w:jc w:val="center"/>
        </w:pPr>
        <w:r>
          <w:fldChar w:fldCharType="begin"/>
        </w:r>
        <w:r>
          <w:instrText xml:space="preserve"> PAGE   \* MERGEFORMAT </w:instrText>
        </w:r>
        <w:r>
          <w:fldChar w:fldCharType="separate"/>
        </w:r>
        <w:r w:rsidR="00CC4805">
          <w:rPr>
            <w:noProof/>
          </w:rPr>
          <w:t>4</w:t>
        </w:r>
        <w:r>
          <w:rPr>
            <w:noProof/>
          </w:rPr>
          <w:fldChar w:fldCharType="end"/>
        </w:r>
      </w:p>
    </w:sdtContent>
  </w:sdt>
  <w:p w:rsidR="00A63D0E" w:rsidRDefault="00A63D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191" w:rsidRDefault="007B2191">
      <w:pPr>
        <w:spacing w:after="0" w:line="240" w:lineRule="auto"/>
      </w:pPr>
      <w:r>
        <w:separator/>
      </w:r>
    </w:p>
  </w:footnote>
  <w:footnote w:type="continuationSeparator" w:id="0">
    <w:p w:rsidR="007B2191" w:rsidRDefault="007B21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9DC3DE4"/>
    <w:multiLevelType w:val="hybridMultilevel"/>
    <w:tmpl w:val="53DC7BF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FAD5F41"/>
    <w:multiLevelType w:val="multilevel"/>
    <w:tmpl w:val="040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0337BE8"/>
    <w:multiLevelType w:val="hybridMultilevel"/>
    <w:tmpl w:val="8F461078"/>
    <w:lvl w:ilvl="0" w:tplc="138069D4">
      <w:start w:val="1"/>
      <w:numFmt w:val="decimal"/>
      <w:lvlText w:val="%1."/>
      <w:lvlJc w:val="left"/>
      <w:pPr>
        <w:ind w:left="360" w:hanging="360"/>
      </w:pPr>
      <w:rPr>
        <w:rFonts w:asciiTheme="minorHAnsi" w:eastAsiaTheme="minorHAnsi" w:hAnsiTheme="minorHAnsi" w:cstheme="minorBidi"/>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3CA1BDF"/>
    <w:multiLevelType w:val="multilevel"/>
    <w:tmpl w:val="AC6C1A36"/>
    <w:lvl w:ilvl="0">
      <w:start w:val="1"/>
      <w:numFmt w:val="decimal"/>
      <w:lvlText w:val="%1."/>
      <w:lvlJc w:val="left"/>
      <w:pPr>
        <w:ind w:left="1068" w:hanging="360"/>
      </w:pPr>
      <w:rPr>
        <w:rFonts w:hint="default"/>
      </w:rPr>
    </w:lvl>
    <w:lvl w:ilvl="1">
      <w:start w:val="1"/>
      <w:numFmt w:val="decimal"/>
      <w:lvlText w:val="2.%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5" w15:restartNumberingAfterBreak="0">
    <w:nsid w:val="44F664AC"/>
    <w:multiLevelType w:val="hybridMultilevel"/>
    <w:tmpl w:val="1870FC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E571BAE"/>
    <w:multiLevelType w:val="hybridMultilevel"/>
    <w:tmpl w:val="40C63C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C45082F"/>
    <w:multiLevelType w:val="hybridMultilevel"/>
    <w:tmpl w:val="626EA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3772A82"/>
    <w:multiLevelType w:val="multilevel"/>
    <w:tmpl w:val="548CE9D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9CC17EB"/>
    <w:multiLevelType w:val="hybridMultilevel"/>
    <w:tmpl w:val="BE1A5AB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6C0C5DB3"/>
    <w:multiLevelType w:val="hybridMultilevel"/>
    <w:tmpl w:val="E58268B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F32783C"/>
    <w:multiLevelType w:val="hybridMultilevel"/>
    <w:tmpl w:val="DF4CF5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8"/>
  </w:num>
  <w:num w:numId="5">
    <w:abstractNumId w:val="0"/>
  </w:num>
  <w:num w:numId="6">
    <w:abstractNumId w:val="7"/>
  </w:num>
  <w:num w:numId="7">
    <w:abstractNumId w:val="11"/>
  </w:num>
  <w:num w:numId="8">
    <w:abstractNumId w:val="9"/>
  </w:num>
  <w:num w:numId="9">
    <w:abstractNumId w:val="10"/>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B247F"/>
    <w:rsid w:val="0000504F"/>
    <w:rsid w:val="000133EC"/>
    <w:rsid w:val="00014476"/>
    <w:rsid w:val="00030756"/>
    <w:rsid w:val="000321A8"/>
    <w:rsid w:val="00032B58"/>
    <w:rsid w:val="00034059"/>
    <w:rsid w:val="00043F82"/>
    <w:rsid w:val="00053454"/>
    <w:rsid w:val="00055B16"/>
    <w:rsid w:val="000566CA"/>
    <w:rsid w:val="00060CEB"/>
    <w:rsid w:val="00063766"/>
    <w:rsid w:val="00063DE5"/>
    <w:rsid w:val="00064B15"/>
    <w:rsid w:val="00064BD7"/>
    <w:rsid w:val="00070CAB"/>
    <w:rsid w:val="0007736D"/>
    <w:rsid w:val="00085BCB"/>
    <w:rsid w:val="00085F16"/>
    <w:rsid w:val="00091E71"/>
    <w:rsid w:val="00095849"/>
    <w:rsid w:val="000A3E27"/>
    <w:rsid w:val="000A3E84"/>
    <w:rsid w:val="000A45D7"/>
    <w:rsid w:val="000A636C"/>
    <w:rsid w:val="000A7E50"/>
    <w:rsid w:val="000B0B0A"/>
    <w:rsid w:val="000C4C13"/>
    <w:rsid w:val="000D0289"/>
    <w:rsid w:val="000D68D7"/>
    <w:rsid w:val="000D741C"/>
    <w:rsid w:val="000D76F6"/>
    <w:rsid w:val="000E68BC"/>
    <w:rsid w:val="000F13ED"/>
    <w:rsid w:val="000F4ABF"/>
    <w:rsid w:val="000F64D1"/>
    <w:rsid w:val="00105A9E"/>
    <w:rsid w:val="00106C4E"/>
    <w:rsid w:val="00106D5A"/>
    <w:rsid w:val="00107729"/>
    <w:rsid w:val="00110C6D"/>
    <w:rsid w:val="0011166C"/>
    <w:rsid w:val="0012169B"/>
    <w:rsid w:val="00122CB9"/>
    <w:rsid w:val="00127139"/>
    <w:rsid w:val="00144146"/>
    <w:rsid w:val="00150004"/>
    <w:rsid w:val="001509A0"/>
    <w:rsid w:val="001558DB"/>
    <w:rsid w:val="00163CCD"/>
    <w:rsid w:val="00165CAD"/>
    <w:rsid w:val="00171125"/>
    <w:rsid w:val="00172F96"/>
    <w:rsid w:val="00177B24"/>
    <w:rsid w:val="0018078B"/>
    <w:rsid w:val="00184D2F"/>
    <w:rsid w:val="001B2AC0"/>
    <w:rsid w:val="001B3674"/>
    <w:rsid w:val="001B5373"/>
    <w:rsid w:val="001B5570"/>
    <w:rsid w:val="001C4799"/>
    <w:rsid w:val="001D06F1"/>
    <w:rsid w:val="001D42D5"/>
    <w:rsid w:val="001D484F"/>
    <w:rsid w:val="001D4DCD"/>
    <w:rsid w:val="001E14F2"/>
    <w:rsid w:val="001F20AA"/>
    <w:rsid w:val="001F2796"/>
    <w:rsid w:val="001F4DA5"/>
    <w:rsid w:val="001F7046"/>
    <w:rsid w:val="00202DFA"/>
    <w:rsid w:val="002049E0"/>
    <w:rsid w:val="00206159"/>
    <w:rsid w:val="00207A2C"/>
    <w:rsid w:val="002119F7"/>
    <w:rsid w:val="00212926"/>
    <w:rsid w:val="00235151"/>
    <w:rsid w:val="002439A6"/>
    <w:rsid w:val="00252C76"/>
    <w:rsid w:val="00253E05"/>
    <w:rsid w:val="002547E3"/>
    <w:rsid w:val="002625B5"/>
    <w:rsid w:val="00267B57"/>
    <w:rsid w:val="002A277E"/>
    <w:rsid w:val="002A28F9"/>
    <w:rsid w:val="002A394D"/>
    <w:rsid w:val="002B247F"/>
    <w:rsid w:val="002B5DDA"/>
    <w:rsid w:val="002C0822"/>
    <w:rsid w:val="002C558B"/>
    <w:rsid w:val="002C575B"/>
    <w:rsid w:val="002C5D76"/>
    <w:rsid w:val="002E4ECD"/>
    <w:rsid w:val="00300C24"/>
    <w:rsid w:val="00325B1F"/>
    <w:rsid w:val="00331C8A"/>
    <w:rsid w:val="0035673B"/>
    <w:rsid w:val="003834F9"/>
    <w:rsid w:val="003920A3"/>
    <w:rsid w:val="00394BB0"/>
    <w:rsid w:val="003B01A3"/>
    <w:rsid w:val="003B2785"/>
    <w:rsid w:val="003B569F"/>
    <w:rsid w:val="003C6C71"/>
    <w:rsid w:val="003E1BEC"/>
    <w:rsid w:val="003E254A"/>
    <w:rsid w:val="003E5D5C"/>
    <w:rsid w:val="003E6EC3"/>
    <w:rsid w:val="003F2DC4"/>
    <w:rsid w:val="00406FEA"/>
    <w:rsid w:val="00410936"/>
    <w:rsid w:val="004136DA"/>
    <w:rsid w:val="004141E3"/>
    <w:rsid w:val="00420ACB"/>
    <w:rsid w:val="00421D34"/>
    <w:rsid w:val="00426A3B"/>
    <w:rsid w:val="004438CC"/>
    <w:rsid w:val="004469B8"/>
    <w:rsid w:val="00456324"/>
    <w:rsid w:val="00456824"/>
    <w:rsid w:val="00465BE5"/>
    <w:rsid w:val="00491528"/>
    <w:rsid w:val="004A2845"/>
    <w:rsid w:val="004A6EEC"/>
    <w:rsid w:val="004B21F6"/>
    <w:rsid w:val="004B58CD"/>
    <w:rsid w:val="004B6A79"/>
    <w:rsid w:val="004B6DBC"/>
    <w:rsid w:val="004C6DDD"/>
    <w:rsid w:val="004D22AB"/>
    <w:rsid w:val="004D65BB"/>
    <w:rsid w:val="004D66CA"/>
    <w:rsid w:val="004E04A2"/>
    <w:rsid w:val="004E1CAC"/>
    <w:rsid w:val="004E1EB3"/>
    <w:rsid w:val="004F09F9"/>
    <w:rsid w:val="004F2DB9"/>
    <w:rsid w:val="00511FF7"/>
    <w:rsid w:val="005201B2"/>
    <w:rsid w:val="00522E8D"/>
    <w:rsid w:val="00523BCD"/>
    <w:rsid w:val="00532204"/>
    <w:rsid w:val="00535387"/>
    <w:rsid w:val="005404E9"/>
    <w:rsid w:val="005415EF"/>
    <w:rsid w:val="00543CCB"/>
    <w:rsid w:val="00547064"/>
    <w:rsid w:val="005475B8"/>
    <w:rsid w:val="005648C1"/>
    <w:rsid w:val="005652BE"/>
    <w:rsid w:val="005678B2"/>
    <w:rsid w:val="00576217"/>
    <w:rsid w:val="00576448"/>
    <w:rsid w:val="00576740"/>
    <w:rsid w:val="005867FC"/>
    <w:rsid w:val="005A22FD"/>
    <w:rsid w:val="005B3D05"/>
    <w:rsid w:val="005B4645"/>
    <w:rsid w:val="005B6D2E"/>
    <w:rsid w:val="005D193D"/>
    <w:rsid w:val="005D30AF"/>
    <w:rsid w:val="005D7880"/>
    <w:rsid w:val="005F41DA"/>
    <w:rsid w:val="005F5046"/>
    <w:rsid w:val="00603A59"/>
    <w:rsid w:val="00606C47"/>
    <w:rsid w:val="00607203"/>
    <w:rsid w:val="006147ED"/>
    <w:rsid w:val="006322FF"/>
    <w:rsid w:val="006340FF"/>
    <w:rsid w:val="0063437B"/>
    <w:rsid w:val="00635BB2"/>
    <w:rsid w:val="0064185B"/>
    <w:rsid w:val="006431BF"/>
    <w:rsid w:val="00644227"/>
    <w:rsid w:val="00646496"/>
    <w:rsid w:val="00646C61"/>
    <w:rsid w:val="00647C62"/>
    <w:rsid w:val="006619D5"/>
    <w:rsid w:val="00666CFD"/>
    <w:rsid w:val="00671BCD"/>
    <w:rsid w:val="00672268"/>
    <w:rsid w:val="00674626"/>
    <w:rsid w:val="0068151D"/>
    <w:rsid w:val="006865AC"/>
    <w:rsid w:val="006A1704"/>
    <w:rsid w:val="006A54F7"/>
    <w:rsid w:val="006A586A"/>
    <w:rsid w:val="006B4310"/>
    <w:rsid w:val="006B779F"/>
    <w:rsid w:val="006C1144"/>
    <w:rsid w:val="006C520C"/>
    <w:rsid w:val="006D7C78"/>
    <w:rsid w:val="006E1A17"/>
    <w:rsid w:val="006F4EE3"/>
    <w:rsid w:val="00702B3B"/>
    <w:rsid w:val="00722E70"/>
    <w:rsid w:val="00722EA7"/>
    <w:rsid w:val="00723AA2"/>
    <w:rsid w:val="0073290A"/>
    <w:rsid w:val="007417D9"/>
    <w:rsid w:val="00742CDC"/>
    <w:rsid w:val="0074358D"/>
    <w:rsid w:val="007458C5"/>
    <w:rsid w:val="0075026F"/>
    <w:rsid w:val="00757D4A"/>
    <w:rsid w:val="00764B13"/>
    <w:rsid w:val="00775FCC"/>
    <w:rsid w:val="00776C33"/>
    <w:rsid w:val="00782845"/>
    <w:rsid w:val="00787BD8"/>
    <w:rsid w:val="00791581"/>
    <w:rsid w:val="007964BB"/>
    <w:rsid w:val="00797556"/>
    <w:rsid w:val="007A70AD"/>
    <w:rsid w:val="007B09E5"/>
    <w:rsid w:val="007B2191"/>
    <w:rsid w:val="007B3EBB"/>
    <w:rsid w:val="007B5A11"/>
    <w:rsid w:val="007B6D58"/>
    <w:rsid w:val="007C6532"/>
    <w:rsid w:val="007D47B0"/>
    <w:rsid w:val="007D553F"/>
    <w:rsid w:val="007E520E"/>
    <w:rsid w:val="007F6910"/>
    <w:rsid w:val="00803081"/>
    <w:rsid w:val="00806C82"/>
    <w:rsid w:val="008101C8"/>
    <w:rsid w:val="00813EF1"/>
    <w:rsid w:val="00813F8A"/>
    <w:rsid w:val="00827BF5"/>
    <w:rsid w:val="008320A8"/>
    <w:rsid w:val="0083718A"/>
    <w:rsid w:val="00846548"/>
    <w:rsid w:val="00851072"/>
    <w:rsid w:val="00862525"/>
    <w:rsid w:val="0086605A"/>
    <w:rsid w:val="00866CB9"/>
    <w:rsid w:val="008712BC"/>
    <w:rsid w:val="00874F00"/>
    <w:rsid w:val="00875676"/>
    <w:rsid w:val="0087686E"/>
    <w:rsid w:val="00884E0E"/>
    <w:rsid w:val="00884F79"/>
    <w:rsid w:val="00886B07"/>
    <w:rsid w:val="00886B3E"/>
    <w:rsid w:val="008910F6"/>
    <w:rsid w:val="0089479A"/>
    <w:rsid w:val="008A4B58"/>
    <w:rsid w:val="008D00E5"/>
    <w:rsid w:val="008E02B6"/>
    <w:rsid w:val="008E6136"/>
    <w:rsid w:val="008F2030"/>
    <w:rsid w:val="008F3856"/>
    <w:rsid w:val="008F63D5"/>
    <w:rsid w:val="009110B1"/>
    <w:rsid w:val="00913AD8"/>
    <w:rsid w:val="00914409"/>
    <w:rsid w:val="00924B63"/>
    <w:rsid w:val="00931540"/>
    <w:rsid w:val="00937D02"/>
    <w:rsid w:val="00943893"/>
    <w:rsid w:val="00950E7B"/>
    <w:rsid w:val="0095301A"/>
    <w:rsid w:val="00967177"/>
    <w:rsid w:val="00967B83"/>
    <w:rsid w:val="00975D92"/>
    <w:rsid w:val="00975E0B"/>
    <w:rsid w:val="009774BD"/>
    <w:rsid w:val="0097757C"/>
    <w:rsid w:val="00983717"/>
    <w:rsid w:val="009A6622"/>
    <w:rsid w:val="009A6877"/>
    <w:rsid w:val="009D0226"/>
    <w:rsid w:val="009D2C9A"/>
    <w:rsid w:val="009D34EC"/>
    <w:rsid w:val="009D4B9E"/>
    <w:rsid w:val="009D64F7"/>
    <w:rsid w:val="009F3DFA"/>
    <w:rsid w:val="00A11834"/>
    <w:rsid w:val="00A1383B"/>
    <w:rsid w:val="00A23FBC"/>
    <w:rsid w:val="00A25C53"/>
    <w:rsid w:val="00A33806"/>
    <w:rsid w:val="00A462F5"/>
    <w:rsid w:val="00A470DE"/>
    <w:rsid w:val="00A523D6"/>
    <w:rsid w:val="00A54F80"/>
    <w:rsid w:val="00A56F5B"/>
    <w:rsid w:val="00A60FE9"/>
    <w:rsid w:val="00A61AE1"/>
    <w:rsid w:val="00A6299C"/>
    <w:rsid w:val="00A63D0E"/>
    <w:rsid w:val="00A71890"/>
    <w:rsid w:val="00A80ED4"/>
    <w:rsid w:val="00A83573"/>
    <w:rsid w:val="00A85B54"/>
    <w:rsid w:val="00A92233"/>
    <w:rsid w:val="00A97CA4"/>
    <w:rsid w:val="00AA242B"/>
    <w:rsid w:val="00AA79F8"/>
    <w:rsid w:val="00AC197A"/>
    <w:rsid w:val="00AC5933"/>
    <w:rsid w:val="00AC654F"/>
    <w:rsid w:val="00AC6D90"/>
    <w:rsid w:val="00AD06C4"/>
    <w:rsid w:val="00AD3EFA"/>
    <w:rsid w:val="00AE70FC"/>
    <w:rsid w:val="00AF0177"/>
    <w:rsid w:val="00AF47CF"/>
    <w:rsid w:val="00AF6905"/>
    <w:rsid w:val="00B025D7"/>
    <w:rsid w:val="00B12746"/>
    <w:rsid w:val="00B2686C"/>
    <w:rsid w:val="00B27214"/>
    <w:rsid w:val="00B32DDC"/>
    <w:rsid w:val="00B3703F"/>
    <w:rsid w:val="00B4000E"/>
    <w:rsid w:val="00B4235F"/>
    <w:rsid w:val="00B52F20"/>
    <w:rsid w:val="00B556A5"/>
    <w:rsid w:val="00B57C75"/>
    <w:rsid w:val="00B66223"/>
    <w:rsid w:val="00B73D27"/>
    <w:rsid w:val="00B7632C"/>
    <w:rsid w:val="00B84B54"/>
    <w:rsid w:val="00B85B01"/>
    <w:rsid w:val="00B9153F"/>
    <w:rsid w:val="00BB45C1"/>
    <w:rsid w:val="00BB6BC4"/>
    <w:rsid w:val="00BB6D37"/>
    <w:rsid w:val="00BB6E72"/>
    <w:rsid w:val="00BC4BA8"/>
    <w:rsid w:val="00BD345B"/>
    <w:rsid w:val="00BD6C4E"/>
    <w:rsid w:val="00BD7BFD"/>
    <w:rsid w:val="00BE1123"/>
    <w:rsid w:val="00BE2416"/>
    <w:rsid w:val="00BE2F57"/>
    <w:rsid w:val="00C17BC8"/>
    <w:rsid w:val="00C17D5A"/>
    <w:rsid w:val="00C20704"/>
    <w:rsid w:val="00C236E0"/>
    <w:rsid w:val="00C256F5"/>
    <w:rsid w:val="00C27303"/>
    <w:rsid w:val="00C40155"/>
    <w:rsid w:val="00C45C84"/>
    <w:rsid w:val="00C52622"/>
    <w:rsid w:val="00C57A43"/>
    <w:rsid w:val="00C631F5"/>
    <w:rsid w:val="00C63F5F"/>
    <w:rsid w:val="00C64523"/>
    <w:rsid w:val="00C65956"/>
    <w:rsid w:val="00C66372"/>
    <w:rsid w:val="00C80C6C"/>
    <w:rsid w:val="00C853A0"/>
    <w:rsid w:val="00C87A1F"/>
    <w:rsid w:val="00C92EC8"/>
    <w:rsid w:val="00CA17D2"/>
    <w:rsid w:val="00CA2A9F"/>
    <w:rsid w:val="00CA32CB"/>
    <w:rsid w:val="00CA442B"/>
    <w:rsid w:val="00CA71F6"/>
    <w:rsid w:val="00CB11C8"/>
    <w:rsid w:val="00CB3414"/>
    <w:rsid w:val="00CB3DDD"/>
    <w:rsid w:val="00CC048B"/>
    <w:rsid w:val="00CC3D12"/>
    <w:rsid w:val="00CC4805"/>
    <w:rsid w:val="00CC6DFA"/>
    <w:rsid w:val="00CD5036"/>
    <w:rsid w:val="00CE615A"/>
    <w:rsid w:val="00D03966"/>
    <w:rsid w:val="00D067D2"/>
    <w:rsid w:val="00D1161E"/>
    <w:rsid w:val="00D33E70"/>
    <w:rsid w:val="00D33ECA"/>
    <w:rsid w:val="00D54D22"/>
    <w:rsid w:val="00D54D49"/>
    <w:rsid w:val="00D63DA4"/>
    <w:rsid w:val="00D65D31"/>
    <w:rsid w:val="00D667EB"/>
    <w:rsid w:val="00D72F98"/>
    <w:rsid w:val="00D77497"/>
    <w:rsid w:val="00DB7EB6"/>
    <w:rsid w:val="00DC31F7"/>
    <w:rsid w:val="00DC640E"/>
    <w:rsid w:val="00DD273E"/>
    <w:rsid w:val="00DD3E5A"/>
    <w:rsid w:val="00DD6B55"/>
    <w:rsid w:val="00DE6BCA"/>
    <w:rsid w:val="00DF35BF"/>
    <w:rsid w:val="00DF758E"/>
    <w:rsid w:val="00E04C09"/>
    <w:rsid w:val="00E0595C"/>
    <w:rsid w:val="00E12FDE"/>
    <w:rsid w:val="00E130B9"/>
    <w:rsid w:val="00E1356D"/>
    <w:rsid w:val="00E13971"/>
    <w:rsid w:val="00E166EE"/>
    <w:rsid w:val="00E20274"/>
    <w:rsid w:val="00E227AD"/>
    <w:rsid w:val="00E229E9"/>
    <w:rsid w:val="00E278E8"/>
    <w:rsid w:val="00E304C4"/>
    <w:rsid w:val="00E341D2"/>
    <w:rsid w:val="00E35AEC"/>
    <w:rsid w:val="00E37525"/>
    <w:rsid w:val="00E41A34"/>
    <w:rsid w:val="00E41AD5"/>
    <w:rsid w:val="00E443A3"/>
    <w:rsid w:val="00E46BCF"/>
    <w:rsid w:val="00E54B96"/>
    <w:rsid w:val="00E634B7"/>
    <w:rsid w:val="00E715FF"/>
    <w:rsid w:val="00E73202"/>
    <w:rsid w:val="00E733B2"/>
    <w:rsid w:val="00E73738"/>
    <w:rsid w:val="00E74153"/>
    <w:rsid w:val="00E845F6"/>
    <w:rsid w:val="00E84E78"/>
    <w:rsid w:val="00E905B8"/>
    <w:rsid w:val="00E93CDC"/>
    <w:rsid w:val="00EA1DB7"/>
    <w:rsid w:val="00EA4786"/>
    <w:rsid w:val="00EA57CA"/>
    <w:rsid w:val="00EA79DA"/>
    <w:rsid w:val="00EB3645"/>
    <w:rsid w:val="00EB44AD"/>
    <w:rsid w:val="00EC39CB"/>
    <w:rsid w:val="00EC3CFA"/>
    <w:rsid w:val="00ED15AF"/>
    <w:rsid w:val="00EE3A4F"/>
    <w:rsid w:val="00EF1048"/>
    <w:rsid w:val="00EF782F"/>
    <w:rsid w:val="00F001F9"/>
    <w:rsid w:val="00F04381"/>
    <w:rsid w:val="00F10219"/>
    <w:rsid w:val="00F1117F"/>
    <w:rsid w:val="00F16CA9"/>
    <w:rsid w:val="00F24757"/>
    <w:rsid w:val="00F279E0"/>
    <w:rsid w:val="00F33146"/>
    <w:rsid w:val="00F35165"/>
    <w:rsid w:val="00F42E8B"/>
    <w:rsid w:val="00F4476F"/>
    <w:rsid w:val="00F45BA9"/>
    <w:rsid w:val="00F515E8"/>
    <w:rsid w:val="00F52AF3"/>
    <w:rsid w:val="00F717AE"/>
    <w:rsid w:val="00F71AA9"/>
    <w:rsid w:val="00F73373"/>
    <w:rsid w:val="00F81941"/>
    <w:rsid w:val="00F8223D"/>
    <w:rsid w:val="00F83932"/>
    <w:rsid w:val="00F87127"/>
    <w:rsid w:val="00FA3475"/>
    <w:rsid w:val="00FA7886"/>
    <w:rsid w:val="00FB3B92"/>
    <w:rsid w:val="00FB55AB"/>
    <w:rsid w:val="00FC3683"/>
    <w:rsid w:val="00FC5862"/>
    <w:rsid w:val="00FC5ED4"/>
    <w:rsid w:val="00FC667C"/>
    <w:rsid w:val="00FC7831"/>
    <w:rsid w:val="00FE0D14"/>
    <w:rsid w:val="00FE5712"/>
    <w:rsid w:val="00FF36C0"/>
    <w:rsid w:val="00FF48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2"/>
    <o:shapelayout v:ext="edit">
      <o:idmap v:ext="edit" data="1"/>
    </o:shapelayout>
  </w:shapeDefaults>
  <w:decimalSymbol w:val=","/>
  <w:listSeparator w:val=";"/>
  <w15:docId w15:val="{3BE2B73A-F6BB-45E0-9005-17918CA3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47F"/>
    <w:rPr>
      <w:lang w:val="cs-CZ"/>
    </w:rPr>
  </w:style>
  <w:style w:type="paragraph" w:styleId="Heading1">
    <w:name w:val="heading 1"/>
    <w:basedOn w:val="Normal"/>
    <w:next w:val="Normal"/>
    <w:link w:val="Heading1Char"/>
    <w:uiPriority w:val="9"/>
    <w:qFormat/>
    <w:rsid w:val="002B247F"/>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247F"/>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B247F"/>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B247F"/>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B247F"/>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B247F"/>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B247F"/>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B247F"/>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B247F"/>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47F"/>
    <w:rPr>
      <w:rFonts w:asciiTheme="majorHAnsi" w:eastAsiaTheme="majorEastAsia" w:hAnsiTheme="majorHAnsi" w:cstheme="majorBidi"/>
      <w:b/>
      <w:bCs/>
      <w:color w:val="365F91" w:themeColor="accent1" w:themeShade="BF"/>
      <w:sz w:val="28"/>
      <w:szCs w:val="28"/>
      <w:lang w:val="cs-CZ"/>
    </w:rPr>
  </w:style>
  <w:style w:type="character" w:customStyle="1" w:styleId="Heading2Char">
    <w:name w:val="Heading 2 Char"/>
    <w:basedOn w:val="DefaultParagraphFont"/>
    <w:link w:val="Heading2"/>
    <w:uiPriority w:val="9"/>
    <w:rsid w:val="002B247F"/>
    <w:rPr>
      <w:rFonts w:asciiTheme="majorHAnsi" w:eastAsiaTheme="majorEastAsia" w:hAnsiTheme="majorHAnsi" w:cstheme="majorBidi"/>
      <w:b/>
      <w:bCs/>
      <w:color w:val="4F81BD" w:themeColor="accent1"/>
      <w:sz w:val="26"/>
      <w:szCs w:val="26"/>
      <w:lang w:val="cs-CZ"/>
    </w:rPr>
  </w:style>
  <w:style w:type="character" w:customStyle="1" w:styleId="Heading3Char">
    <w:name w:val="Heading 3 Char"/>
    <w:basedOn w:val="DefaultParagraphFont"/>
    <w:link w:val="Heading3"/>
    <w:uiPriority w:val="9"/>
    <w:semiHidden/>
    <w:rsid w:val="002B247F"/>
    <w:rPr>
      <w:rFonts w:asciiTheme="majorHAnsi" w:eastAsiaTheme="majorEastAsia" w:hAnsiTheme="majorHAnsi" w:cstheme="majorBidi"/>
      <w:b/>
      <w:bCs/>
      <w:color w:val="4F81BD" w:themeColor="accent1"/>
      <w:lang w:val="cs-CZ"/>
    </w:rPr>
  </w:style>
  <w:style w:type="character" w:customStyle="1" w:styleId="Heading4Char">
    <w:name w:val="Heading 4 Char"/>
    <w:basedOn w:val="DefaultParagraphFont"/>
    <w:link w:val="Heading4"/>
    <w:uiPriority w:val="9"/>
    <w:semiHidden/>
    <w:rsid w:val="002B247F"/>
    <w:rPr>
      <w:rFonts w:asciiTheme="majorHAnsi" w:eastAsiaTheme="majorEastAsia" w:hAnsiTheme="majorHAnsi" w:cstheme="majorBidi"/>
      <w:b/>
      <w:bCs/>
      <w:i/>
      <w:iCs/>
      <w:color w:val="4F81BD" w:themeColor="accent1"/>
      <w:lang w:val="cs-CZ"/>
    </w:rPr>
  </w:style>
  <w:style w:type="character" w:customStyle="1" w:styleId="Heading5Char">
    <w:name w:val="Heading 5 Char"/>
    <w:basedOn w:val="DefaultParagraphFont"/>
    <w:link w:val="Heading5"/>
    <w:uiPriority w:val="9"/>
    <w:semiHidden/>
    <w:rsid w:val="002B247F"/>
    <w:rPr>
      <w:rFonts w:asciiTheme="majorHAnsi" w:eastAsiaTheme="majorEastAsia" w:hAnsiTheme="majorHAnsi" w:cstheme="majorBidi"/>
      <w:color w:val="243F60" w:themeColor="accent1" w:themeShade="7F"/>
      <w:lang w:val="cs-CZ"/>
    </w:rPr>
  </w:style>
  <w:style w:type="character" w:customStyle="1" w:styleId="Heading6Char">
    <w:name w:val="Heading 6 Char"/>
    <w:basedOn w:val="DefaultParagraphFont"/>
    <w:link w:val="Heading6"/>
    <w:uiPriority w:val="9"/>
    <w:semiHidden/>
    <w:rsid w:val="002B247F"/>
    <w:rPr>
      <w:rFonts w:asciiTheme="majorHAnsi" w:eastAsiaTheme="majorEastAsia" w:hAnsiTheme="majorHAnsi" w:cstheme="majorBidi"/>
      <w:i/>
      <w:iCs/>
      <w:color w:val="243F60" w:themeColor="accent1" w:themeShade="7F"/>
      <w:lang w:val="cs-CZ"/>
    </w:rPr>
  </w:style>
  <w:style w:type="character" w:customStyle="1" w:styleId="Heading7Char">
    <w:name w:val="Heading 7 Char"/>
    <w:basedOn w:val="DefaultParagraphFont"/>
    <w:link w:val="Heading7"/>
    <w:uiPriority w:val="9"/>
    <w:semiHidden/>
    <w:rsid w:val="002B247F"/>
    <w:rPr>
      <w:rFonts w:asciiTheme="majorHAnsi" w:eastAsiaTheme="majorEastAsia" w:hAnsiTheme="majorHAnsi" w:cstheme="majorBidi"/>
      <w:i/>
      <w:iCs/>
      <w:color w:val="404040" w:themeColor="text1" w:themeTint="BF"/>
      <w:lang w:val="cs-CZ"/>
    </w:rPr>
  </w:style>
  <w:style w:type="character" w:customStyle="1" w:styleId="Heading8Char">
    <w:name w:val="Heading 8 Char"/>
    <w:basedOn w:val="DefaultParagraphFont"/>
    <w:link w:val="Heading8"/>
    <w:uiPriority w:val="9"/>
    <w:semiHidden/>
    <w:rsid w:val="002B247F"/>
    <w:rPr>
      <w:rFonts w:asciiTheme="majorHAnsi" w:eastAsiaTheme="majorEastAsia" w:hAnsiTheme="majorHAnsi" w:cstheme="majorBidi"/>
      <w:color w:val="404040" w:themeColor="text1" w:themeTint="BF"/>
      <w:sz w:val="20"/>
      <w:szCs w:val="20"/>
      <w:lang w:val="cs-CZ"/>
    </w:rPr>
  </w:style>
  <w:style w:type="character" w:customStyle="1" w:styleId="Heading9Char">
    <w:name w:val="Heading 9 Char"/>
    <w:basedOn w:val="DefaultParagraphFont"/>
    <w:link w:val="Heading9"/>
    <w:uiPriority w:val="9"/>
    <w:semiHidden/>
    <w:rsid w:val="002B247F"/>
    <w:rPr>
      <w:rFonts w:asciiTheme="majorHAnsi" w:eastAsiaTheme="majorEastAsia" w:hAnsiTheme="majorHAnsi" w:cstheme="majorBidi"/>
      <w:i/>
      <w:iCs/>
      <w:color w:val="404040" w:themeColor="text1" w:themeTint="BF"/>
      <w:sz w:val="20"/>
      <w:szCs w:val="20"/>
      <w:lang w:val="cs-CZ"/>
    </w:rPr>
  </w:style>
  <w:style w:type="character" w:styleId="Hyperlink">
    <w:name w:val="Hyperlink"/>
    <w:basedOn w:val="DefaultParagraphFont"/>
    <w:uiPriority w:val="99"/>
    <w:unhideWhenUsed/>
    <w:rsid w:val="002B247F"/>
    <w:rPr>
      <w:color w:val="0000FF"/>
      <w:u w:val="single"/>
    </w:rPr>
  </w:style>
  <w:style w:type="paragraph" w:customStyle="1" w:styleId="font5">
    <w:name w:val="font5"/>
    <w:basedOn w:val="Normal"/>
    <w:rsid w:val="002B247F"/>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6">
    <w:name w:val="font6"/>
    <w:basedOn w:val="Normal"/>
    <w:rsid w:val="002B247F"/>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7">
    <w:name w:val="font7"/>
    <w:basedOn w:val="Normal"/>
    <w:rsid w:val="002B247F"/>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8">
    <w:name w:val="font8"/>
    <w:basedOn w:val="Normal"/>
    <w:rsid w:val="002B247F"/>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9">
    <w:name w:val="font9"/>
    <w:basedOn w:val="Normal"/>
    <w:rsid w:val="002B247F"/>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font10">
    <w:name w:val="font10"/>
    <w:basedOn w:val="Normal"/>
    <w:rsid w:val="002B247F"/>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11">
    <w:name w:val="font11"/>
    <w:basedOn w:val="Normal"/>
    <w:rsid w:val="002B247F"/>
    <w:pPr>
      <w:spacing w:before="100" w:beforeAutospacing="1" w:after="100" w:afterAutospacing="1" w:line="240" w:lineRule="auto"/>
    </w:pPr>
    <w:rPr>
      <w:rFonts w:ascii="Times New Roman" w:eastAsia="Times New Roman" w:hAnsi="Times New Roman" w:cs="Times New Roman"/>
      <w:color w:val="FF0000"/>
      <w:sz w:val="20"/>
      <w:szCs w:val="20"/>
      <w:lang w:eastAsia="cs-CZ"/>
    </w:rPr>
  </w:style>
  <w:style w:type="paragraph" w:customStyle="1" w:styleId="xl66">
    <w:name w:val="xl66"/>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7">
    <w:name w:val="xl67"/>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8">
    <w:name w:val="xl68"/>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9">
    <w:name w:val="xl69"/>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0">
    <w:name w:val="xl70"/>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1">
    <w:name w:val="xl71"/>
    <w:basedOn w:val="Normal"/>
    <w:rsid w:val="002B247F"/>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72">
    <w:name w:val="xl72"/>
    <w:basedOn w:val="Normal"/>
    <w:rsid w:val="002B247F"/>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3">
    <w:name w:val="xl73"/>
    <w:basedOn w:val="Normal"/>
    <w:rsid w:val="002B247F"/>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al"/>
    <w:rsid w:val="002B247F"/>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5">
    <w:name w:val="xl75"/>
    <w:basedOn w:val="Normal"/>
    <w:rsid w:val="002B247F"/>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6">
    <w:name w:val="xl76"/>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7">
    <w:name w:val="xl77"/>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8">
    <w:name w:val="xl78"/>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9">
    <w:name w:val="xl79"/>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0">
    <w:name w:val="xl80"/>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1">
    <w:name w:val="xl81"/>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2">
    <w:name w:val="xl82"/>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3">
    <w:name w:val="xl83"/>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4">
    <w:name w:val="xl84"/>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5">
    <w:name w:val="xl85"/>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6">
    <w:name w:val="xl86"/>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7">
    <w:name w:val="xl87"/>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8">
    <w:name w:val="xl88"/>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0">
    <w:name w:val="xl90"/>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1">
    <w:name w:val="xl91"/>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2">
    <w:name w:val="xl92"/>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3">
    <w:name w:val="xl93"/>
    <w:basedOn w:val="Normal"/>
    <w:rsid w:val="002B247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4">
    <w:name w:val="xl94"/>
    <w:basedOn w:val="Normal"/>
    <w:rsid w:val="002B247F"/>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5">
    <w:name w:val="xl95"/>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al"/>
    <w:rsid w:val="002B247F"/>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7">
    <w:name w:val="xl97"/>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cs-CZ"/>
    </w:rPr>
  </w:style>
  <w:style w:type="paragraph" w:customStyle="1" w:styleId="xl98">
    <w:name w:val="xl98"/>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99">
    <w:name w:val="xl99"/>
    <w:basedOn w:val="Normal"/>
    <w:rsid w:val="002B24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0">
    <w:name w:val="xl100"/>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1">
    <w:name w:val="xl101"/>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2">
    <w:name w:val="xl102"/>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al"/>
    <w:rsid w:val="002B24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4">
    <w:name w:val="xl104"/>
    <w:basedOn w:val="Normal"/>
    <w:rsid w:val="002B24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5">
    <w:name w:val="xl105"/>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6">
    <w:name w:val="xl106"/>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7">
    <w:name w:val="xl107"/>
    <w:basedOn w:val="Normal"/>
    <w:rsid w:val="002B24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8">
    <w:name w:val="xl108"/>
    <w:basedOn w:val="Normal"/>
    <w:rsid w:val="002B24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cs-CZ"/>
    </w:rPr>
  </w:style>
  <w:style w:type="paragraph" w:customStyle="1" w:styleId="xl109">
    <w:name w:val="xl109"/>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0">
    <w:name w:val="xl110"/>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1">
    <w:name w:val="xl111"/>
    <w:basedOn w:val="Normal"/>
    <w:rsid w:val="002B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lang w:eastAsia="cs-CZ"/>
    </w:rPr>
  </w:style>
  <w:style w:type="paragraph" w:customStyle="1" w:styleId="xl112">
    <w:name w:val="xl112"/>
    <w:basedOn w:val="Normal"/>
    <w:rsid w:val="002B247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3">
    <w:name w:val="xl113"/>
    <w:basedOn w:val="Normal"/>
    <w:rsid w:val="002B247F"/>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4">
    <w:name w:val="xl114"/>
    <w:basedOn w:val="Normal"/>
    <w:rsid w:val="002B247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5">
    <w:name w:val="xl115"/>
    <w:basedOn w:val="Normal"/>
    <w:rsid w:val="002B247F"/>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6">
    <w:name w:val="xl116"/>
    <w:basedOn w:val="Normal"/>
    <w:rsid w:val="002B247F"/>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17">
    <w:name w:val="xl117"/>
    <w:basedOn w:val="Normal"/>
    <w:rsid w:val="002B247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118">
    <w:name w:val="xl118"/>
    <w:basedOn w:val="Normal"/>
    <w:rsid w:val="002B247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9">
    <w:name w:val="xl119"/>
    <w:basedOn w:val="Normal"/>
    <w:rsid w:val="002B247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20">
    <w:name w:val="xl120"/>
    <w:basedOn w:val="Normal"/>
    <w:rsid w:val="002B247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2B247F"/>
    <w:pPr>
      <w:ind w:left="720"/>
      <w:contextualSpacing/>
    </w:pPr>
  </w:style>
  <w:style w:type="paragraph" w:customStyle="1" w:styleId="Default">
    <w:name w:val="Default"/>
    <w:rsid w:val="002B247F"/>
    <w:pPr>
      <w:autoSpaceDE w:val="0"/>
      <w:autoSpaceDN w:val="0"/>
      <w:adjustRightInd w:val="0"/>
      <w:spacing w:after="0" w:line="240" w:lineRule="auto"/>
    </w:pPr>
    <w:rPr>
      <w:rFonts w:ascii="Times New Roman" w:hAnsi="Times New Roman" w:cs="Times New Roman"/>
      <w:color w:val="000000"/>
      <w:sz w:val="24"/>
      <w:szCs w:val="24"/>
      <w:lang w:val="cs-CZ"/>
    </w:rPr>
  </w:style>
  <w:style w:type="paragraph" w:styleId="Header">
    <w:name w:val="header"/>
    <w:basedOn w:val="Normal"/>
    <w:link w:val="HeaderChar"/>
    <w:uiPriority w:val="99"/>
    <w:unhideWhenUsed/>
    <w:rsid w:val="002B24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247F"/>
    <w:rPr>
      <w:lang w:val="cs-CZ"/>
    </w:rPr>
  </w:style>
  <w:style w:type="paragraph" w:styleId="Footer">
    <w:name w:val="footer"/>
    <w:basedOn w:val="Normal"/>
    <w:link w:val="FooterChar"/>
    <w:uiPriority w:val="99"/>
    <w:unhideWhenUsed/>
    <w:rsid w:val="002B24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247F"/>
    <w:rPr>
      <w:lang w:val="cs-CZ"/>
    </w:rPr>
  </w:style>
  <w:style w:type="character" w:customStyle="1" w:styleId="BalloonTextChar">
    <w:name w:val="Balloon Text Char"/>
    <w:basedOn w:val="DefaultParagraphFont"/>
    <w:link w:val="BalloonText"/>
    <w:uiPriority w:val="99"/>
    <w:semiHidden/>
    <w:rsid w:val="002B247F"/>
    <w:rPr>
      <w:rFonts w:ascii="Tahoma" w:hAnsi="Tahoma" w:cs="Tahoma"/>
      <w:sz w:val="16"/>
      <w:szCs w:val="16"/>
      <w:lang w:val="cs-CZ"/>
    </w:rPr>
  </w:style>
  <w:style w:type="paragraph" w:styleId="BalloonText">
    <w:name w:val="Balloon Text"/>
    <w:basedOn w:val="Normal"/>
    <w:link w:val="BalloonTextChar"/>
    <w:uiPriority w:val="99"/>
    <w:semiHidden/>
    <w:unhideWhenUsed/>
    <w:rsid w:val="002B247F"/>
    <w:pPr>
      <w:spacing w:after="0" w:line="240" w:lineRule="auto"/>
    </w:pPr>
    <w:rPr>
      <w:rFonts w:ascii="Tahoma" w:hAnsi="Tahoma" w:cs="Tahoma"/>
      <w:sz w:val="16"/>
      <w:szCs w:val="16"/>
    </w:rPr>
  </w:style>
  <w:style w:type="paragraph" w:customStyle="1" w:styleId="TabelleLinks">
    <w:name w:val="TabelleLinks"/>
    <w:basedOn w:val="BodyText"/>
    <w:rsid w:val="002B247F"/>
    <w:pPr>
      <w:spacing w:line="240" w:lineRule="auto"/>
    </w:pPr>
    <w:rPr>
      <w:rFonts w:ascii="Arial" w:eastAsia="Times New Roman" w:hAnsi="Arial" w:cs="Times New Roman"/>
      <w:sz w:val="20"/>
      <w:szCs w:val="20"/>
      <w:lang w:val="de-DE" w:eastAsia="cs-CZ"/>
    </w:rPr>
  </w:style>
  <w:style w:type="paragraph" w:styleId="BodyText">
    <w:name w:val="Body Text"/>
    <w:basedOn w:val="Normal"/>
    <w:link w:val="BodyTextChar"/>
    <w:uiPriority w:val="99"/>
    <w:semiHidden/>
    <w:unhideWhenUsed/>
    <w:rsid w:val="002B247F"/>
    <w:pPr>
      <w:spacing w:after="120"/>
    </w:pPr>
  </w:style>
  <w:style w:type="character" w:customStyle="1" w:styleId="BodyTextChar">
    <w:name w:val="Body Text Char"/>
    <w:basedOn w:val="DefaultParagraphFont"/>
    <w:link w:val="BodyText"/>
    <w:uiPriority w:val="99"/>
    <w:semiHidden/>
    <w:rsid w:val="002B247F"/>
    <w:rPr>
      <w:lang w:val="cs-CZ"/>
    </w:rPr>
  </w:style>
  <w:style w:type="paragraph" w:customStyle="1" w:styleId="TabelleTitel">
    <w:name w:val="Tabelle Titel"/>
    <w:basedOn w:val="Normal"/>
    <w:rsid w:val="002B247F"/>
    <w:pPr>
      <w:keepNext/>
      <w:keepLines/>
      <w:shd w:val="pct60" w:color="auto" w:fill="auto"/>
      <w:overflowPunct w:val="0"/>
      <w:autoSpaceDE w:val="0"/>
      <w:autoSpaceDN w:val="0"/>
      <w:adjustRightInd w:val="0"/>
      <w:spacing w:after="0" w:line="240" w:lineRule="auto"/>
      <w:textAlignment w:val="baseline"/>
    </w:pPr>
    <w:rPr>
      <w:rFonts w:ascii="Arial" w:eastAsia="Times New Roman" w:hAnsi="Arial" w:cs="Times New Roman"/>
      <w:b/>
      <w:color w:val="FFFFFF"/>
      <w:sz w:val="20"/>
      <w:szCs w:val="20"/>
      <w:lang w:val="de-DE" w:eastAsia="cs-CZ"/>
    </w:rPr>
  </w:style>
  <w:style w:type="paragraph" w:styleId="FootnoteText">
    <w:name w:val="footnote text"/>
    <w:basedOn w:val="Normal"/>
    <w:link w:val="FootnoteTextChar"/>
    <w:semiHidden/>
    <w:rsid w:val="002B247F"/>
    <w:pPr>
      <w:overflowPunct w:val="0"/>
      <w:autoSpaceDE w:val="0"/>
      <w:autoSpaceDN w:val="0"/>
      <w:adjustRightInd w:val="0"/>
      <w:spacing w:after="240" w:line="240" w:lineRule="auto"/>
      <w:textAlignment w:val="baseline"/>
    </w:pPr>
    <w:rPr>
      <w:rFonts w:ascii="Arial" w:eastAsia="Times New Roman" w:hAnsi="Arial" w:cs="Times New Roman"/>
      <w:sz w:val="20"/>
      <w:szCs w:val="20"/>
      <w:lang w:val="de-DE" w:eastAsia="cs-CZ"/>
    </w:rPr>
  </w:style>
  <w:style w:type="character" w:customStyle="1" w:styleId="FootnoteTextChar">
    <w:name w:val="Footnote Text Char"/>
    <w:basedOn w:val="DefaultParagraphFont"/>
    <w:link w:val="FootnoteText"/>
    <w:semiHidden/>
    <w:rsid w:val="002B247F"/>
    <w:rPr>
      <w:rFonts w:ascii="Arial" w:eastAsia="Times New Roman" w:hAnsi="Arial" w:cs="Times New Roman"/>
      <w:sz w:val="20"/>
      <w:szCs w:val="20"/>
      <w:lang w:val="de-DE" w:eastAsia="cs-CZ"/>
    </w:rPr>
  </w:style>
  <w:style w:type="character" w:customStyle="1" w:styleId="HTMLZitat">
    <w:name w:val="HTML Zitat"/>
    <w:basedOn w:val="DefaultParagraphFont"/>
    <w:rsid w:val="002B247F"/>
    <w:rPr>
      <w:i/>
      <w:iCs/>
    </w:rPr>
  </w:style>
  <w:style w:type="character" w:customStyle="1" w:styleId="uds">
    <w:name w:val="uds"/>
    <w:basedOn w:val="DefaultParagraphFont"/>
    <w:rsid w:val="002B247F"/>
  </w:style>
  <w:style w:type="paragraph" w:styleId="NoSpacing">
    <w:name w:val="No Spacing"/>
    <w:uiPriority w:val="1"/>
    <w:qFormat/>
    <w:rsid w:val="002B247F"/>
    <w:pPr>
      <w:spacing w:after="0" w:line="240" w:lineRule="auto"/>
    </w:pPr>
    <w:rPr>
      <w:lang w:val="cs-CZ"/>
    </w:rPr>
  </w:style>
  <w:style w:type="character" w:customStyle="1" w:styleId="CommentTextChar">
    <w:name w:val="Comment Text Char"/>
    <w:basedOn w:val="DefaultParagraphFont"/>
    <w:link w:val="CommentText"/>
    <w:uiPriority w:val="99"/>
    <w:semiHidden/>
    <w:rsid w:val="002B247F"/>
    <w:rPr>
      <w:sz w:val="20"/>
      <w:szCs w:val="20"/>
      <w:lang w:val="cs-CZ"/>
    </w:rPr>
  </w:style>
  <w:style w:type="paragraph" w:styleId="CommentText">
    <w:name w:val="annotation text"/>
    <w:basedOn w:val="Normal"/>
    <w:link w:val="CommentTextChar"/>
    <w:uiPriority w:val="99"/>
    <w:semiHidden/>
    <w:unhideWhenUsed/>
    <w:rsid w:val="002B247F"/>
    <w:pPr>
      <w:spacing w:line="240" w:lineRule="auto"/>
    </w:pPr>
    <w:rPr>
      <w:sz w:val="20"/>
      <w:szCs w:val="20"/>
    </w:rPr>
  </w:style>
  <w:style w:type="character" w:customStyle="1" w:styleId="CommentSubjectChar">
    <w:name w:val="Comment Subject Char"/>
    <w:basedOn w:val="CommentTextChar"/>
    <w:link w:val="CommentSubject"/>
    <w:uiPriority w:val="99"/>
    <w:semiHidden/>
    <w:rsid w:val="002B247F"/>
    <w:rPr>
      <w:b/>
      <w:bCs/>
      <w:sz w:val="20"/>
      <w:szCs w:val="20"/>
      <w:lang w:val="cs-CZ"/>
    </w:rPr>
  </w:style>
  <w:style w:type="paragraph" w:styleId="CommentSubject">
    <w:name w:val="annotation subject"/>
    <w:basedOn w:val="CommentText"/>
    <w:next w:val="CommentText"/>
    <w:link w:val="CommentSubjectChar"/>
    <w:uiPriority w:val="99"/>
    <w:semiHidden/>
    <w:unhideWhenUsed/>
    <w:rsid w:val="002B247F"/>
    <w:rPr>
      <w:b/>
      <w:bCs/>
    </w:rPr>
  </w:style>
  <w:style w:type="paragraph" w:customStyle="1" w:styleId="xl65">
    <w:name w:val="xl65"/>
    <w:basedOn w:val="Normal"/>
    <w:rsid w:val="002B247F"/>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18"/>
      <w:szCs w:val="18"/>
      <w:lang w:eastAsia="cs-CZ"/>
    </w:rPr>
  </w:style>
  <w:style w:type="paragraph" w:customStyle="1" w:styleId="xl121">
    <w:name w:val="xl121"/>
    <w:basedOn w:val="Normal"/>
    <w:rsid w:val="002B247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cs-CZ"/>
    </w:rPr>
  </w:style>
  <w:style w:type="paragraph" w:customStyle="1" w:styleId="xl122">
    <w:name w:val="xl122"/>
    <w:basedOn w:val="Normal"/>
    <w:rsid w:val="002B247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23">
    <w:name w:val="xl123"/>
    <w:basedOn w:val="Normal"/>
    <w:rsid w:val="002B247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24">
    <w:name w:val="xl124"/>
    <w:basedOn w:val="Normal"/>
    <w:rsid w:val="002B247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25">
    <w:name w:val="xl125"/>
    <w:basedOn w:val="Normal"/>
    <w:rsid w:val="002B247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26">
    <w:name w:val="xl126"/>
    <w:basedOn w:val="Normal"/>
    <w:rsid w:val="002B247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7">
    <w:name w:val="xl127"/>
    <w:basedOn w:val="Normal"/>
    <w:rsid w:val="002B24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28">
    <w:name w:val="xl128"/>
    <w:basedOn w:val="Normal"/>
    <w:rsid w:val="002B24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cs-CZ"/>
    </w:rPr>
  </w:style>
  <w:style w:type="paragraph" w:customStyle="1" w:styleId="xl129">
    <w:name w:val="xl129"/>
    <w:basedOn w:val="Normal"/>
    <w:rsid w:val="002B247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cs-CZ"/>
    </w:rPr>
  </w:style>
  <w:style w:type="paragraph" w:customStyle="1" w:styleId="xl130">
    <w:name w:val="xl130"/>
    <w:basedOn w:val="Normal"/>
    <w:rsid w:val="002B247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31">
    <w:name w:val="xl131"/>
    <w:basedOn w:val="Normal"/>
    <w:rsid w:val="002B247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cs-CZ"/>
    </w:rPr>
  </w:style>
  <w:style w:type="paragraph" w:customStyle="1" w:styleId="xl132">
    <w:name w:val="xl132"/>
    <w:basedOn w:val="Normal"/>
    <w:rsid w:val="002B247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cs-CZ"/>
    </w:rPr>
  </w:style>
  <w:style w:type="paragraph" w:customStyle="1" w:styleId="xl133">
    <w:name w:val="xl133"/>
    <w:basedOn w:val="Normal"/>
    <w:rsid w:val="002B247F"/>
    <w:pPr>
      <w:pBdr>
        <w:top w:val="single" w:sz="8" w:space="0" w:color="auto"/>
        <w:bottom w:val="single" w:sz="8" w:space="0" w:color="auto"/>
        <w:right w:val="single" w:sz="8"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000000"/>
      <w:sz w:val="18"/>
      <w:szCs w:val="18"/>
      <w:lang w:eastAsia="cs-CZ"/>
    </w:rPr>
  </w:style>
  <w:style w:type="paragraph" w:customStyle="1" w:styleId="xl134">
    <w:name w:val="xl134"/>
    <w:basedOn w:val="Normal"/>
    <w:rsid w:val="002B247F"/>
    <w:pPr>
      <w:pBdr>
        <w:top w:val="single" w:sz="8" w:space="0" w:color="auto"/>
        <w:bottom w:val="single" w:sz="8" w:space="0" w:color="auto"/>
        <w:right w:val="single" w:sz="8" w:space="0" w:color="auto"/>
      </w:pBdr>
      <w:shd w:val="clear" w:color="000000" w:fill="FFC000"/>
      <w:spacing w:before="100" w:beforeAutospacing="1" w:after="100" w:afterAutospacing="1" w:line="240" w:lineRule="auto"/>
    </w:pPr>
    <w:rPr>
      <w:rFonts w:ascii="Times New Roman" w:eastAsia="Times New Roman" w:hAnsi="Times New Roman" w:cs="Times New Roman"/>
      <w:b/>
      <w:bCs/>
      <w:color w:val="000000"/>
      <w:sz w:val="18"/>
      <w:szCs w:val="18"/>
      <w:lang w:eastAsia="cs-CZ"/>
    </w:rPr>
  </w:style>
  <w:style w:type="character" w:styleId="CommentReference">
    <w:name w:val="annotation reference"/>
    <w:basedOn w:val="DefaultParagraphFont"/>
    <w:uiPriority w:val="99"/>
    <w:semiHidden/>
    <w:unhideWhenUsed/>
    <w:rsid w:val="00C17BC8"/>
    <w:rPr>
      <w:sz w:val="16"/>
      <w:szCs w:val="16"/>
    </w:rPr>
  </w:style>
  <w:style w:type="character" w:styleId="FollowedHyperlink">
    <w:name w:val="FollowedHyperlink"/>
    <w:basedOn w:val="DefaultParagraphFont"/>
    <w:uiPriority w:val="99"/>
    <w:semiHidden/>
    <w:unhideWhenUsed/>
    <w:rsid w:val="00AD3EFA"/>
    <w:rPr>
      <w:color w:val="800080" w:themeColor="followedHyperlink"/>
      <w:u w:val="single"/>
    </w:rPr>
  </w:style>
  <w:style w:type="paragraph" w:styleId="Revision">
    <w:name w:val="Revision"/>
    <w:hidden/>
    <w:uiPriority w:val="99"/>
    <w:semiHidden/>
    <w:rsid w:val="00576448"/>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paymentscouncil.eu/knowledge_bank_detail.cfm?documents_id=53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so20022.org/external_code_list.page" TargetMode="External"/><Relationship Id="rId4" Type="http://schemas.openxmlformats.org/officeDocument/2006/relationships/settings" Target="settings.xml"/><Relationship Id="rId9" Type="http://schemas.openxmlformats.org/officeDocument/2006/relationships/hyperlink" Target="http://www.iso20022.org/message_archive.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B56858-DD75-4D36-9DD3-D0267C78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26</Pages>
  <Words>5002</Words>
  <Characters>28513</Characters>
  <Application>Microsoft Office Word</Application>
  <DocSecurity>0</DocSecurity>
  <Lines>237</Lines>
  <Paragraphs>66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Rybarsky</dc:creator>
  <cp:lastModifiedBy>ĎURAN Ľubomír</cp:lastModifiedBy>
  <cp:revision>30</cp:revision>
  <dcterms:created xsi:type="dcterms:W3CDTF">2014-03-03T14:36:00Z</dcterms:created>
  <dcterms:modified xsi:type="dcterms:W3CDTF">2016-01-29T08:03:00Z</dcterms:modified>
</cp:coreProperties>
</file>