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7E1C" w14:textId="77777777" w:rsidR="00592FE0" w:rsidRPr="001766B4" w:rsidRDefault="00592FE0" w:rsidP="00592FE0">
      <w:pPr>
        <w:jc w:val="center"/>
        <w:rPr>
          <w:rFonts w:ascii="Arial" w:eastAsia="Arial" w:hAnsi="Arial" w:cs="Arial"/>
          <w:b/>
          <w:bCs/>
          <w:color w:val="575756"/>
          <w:sz w:val="22"/>
          <w:szCs w:val="22"/>
        </w:rPr>
      </w:pPr>
    </w:p>
    <w:p w14:paraId="1A7358E0" w14:textId="77777777" w:rsidR="00DC0111" w:rsidRDefault="00DC0111" w:rsidP="00592FE0">
      <w:pPr>
        <w:jc w:val="center"/>
        <w:rPr>
          <w:rFonts w:ascii="Arial" w:eastAsia="Arial" w:hAnsi="Arial" w:cs="Arial"/>
          <w:b/>
          <w:bCs/>
          <w:sz w:val="40"/>
          <w:szCs w:val="40"/>
          <w:lang w:val="sk-SK"/>
        </w:rPr>
      </w:pPr>
    </w:p>
    <w:p w14:paraId="7715D9CD" w14:textId="1E616BDA" w:rsidR="00592FE0" w:rsidRPr="001766B4" w:rsidRDefault="00592FE0" w:rsidP="00592FE0">
      <w:pPr>
        <w:jc w:val="center"/>
        <w:rPr>
          <w:rFonts w:ascii="Arial" w:eastAsia="Arial" w:hAnsi="Arial" w:cs="Arial"/>
          <w:b/>
          <w:bCs/>
          <w:sz w:val="40"/>
          <w:szCs w:val="40"/>
          <w:lang w:val="sk-SK"/>
        </w:rPr>
      </w:pPr>
      <w:r w:rsidRPr="001766B4">
        <w:rPr>
          <w:rFonts w:ascii="Arial" w:eastAsia="Arial" w:hAnsi="Arial" w:cs="Arial"/>
          <w:b/>
          <w:bCs/>
          <w:sz w:val="40"/>
          <w:szCs w:val="40"/>
          <w:lang w:val="sk-SK"/>
        </w:rPr>
        <w:t xml:space="preserve">Informácia o spracúvaní osobných údajov </w:t>
      </w:r>
      <w:r w:rsidR="00554C1A">
        <w:rPr>
          <w:rFonts w:ascii="Arial" w:eastAsia="Arial" w:hAnsi="Arial" w:cs="Arial"/>
          <w:b/>
          <w:bCs/>
          <w:sz w:val="40"/>
          <w:szCs w:val="40"/>
          <w:lang w:val="sk-SK"/>
        </w:rPr>
        <w:t>finančných agentov</w:t>
      </w:r>
    </w:p>
    <w:p w14:paraId="1C518150" w14:textId="77777777" w:rsidR="00592FE0" w:rsidRPr="001766B4" w:rsidRDefault="00592FE0" w:rsidP="00592FE0">
      <w:pPr>
        <w:jc w:val="center"/>
        <w:rPr>
          <w:rFonts w:ascii="Arial" w:eastAsia="Arial" w:hAnsi="Arial" w:cs="Arial"/>
          <w:b/>
          <w:bCs/>
          <w:color w:val="575756"/>
          <w:sz w:val="22"/>
          <w:szCs w:val="22"/>
        </w:rPr>
      </w:pPr>
    </w:p>
    <w:p w14:paraId="7DDAAD01" w14:textId="3F76CD27" w:rsidR="008842E2" w:rsidRPr="001766B4" w:rsidRDefault="0056247F" w:rsidP="00173A84">
      <w:pPr>
        <w:autoSpaceDE w:val="0"/>
        <w:autoSpaceDN w:val="0"/>
        <w:adjustRightInd w:val="0"/>
        <w:jc w:val="both"/>
        <w:rPr>
          <w:rFonts w:ascii="Arial" w:hAnsi="Arial" w:cs="Arial"/>
          <w:bCs/>
          <w:sz w:val="22"/>
          <w:szCs w:val="22"/>
          <w:lang w:val="sk-SK" w:eastAsia="sk-SK"/>
        </w:rPr>
      </w:pPr>
      <w:r w:rsidRPr="001766B4">
        <w:rPr>
          <w:rFonts w:ascii="Arial" w:hAnsi="Arial" w:cs="Arial"/>
          <w:bCs/>
          <w:sz w:val="22"/>
          <w:szCs w:val="22"/>
          <w:lang w:val="sk-SK" w:eastAsia="sk-SK"/>
        </w:rPr>
        <w:t xml:space="preserve">Ochrana súkromia </w:t>
      </w:r>
      <w:r w:rsidR="003F497F" w:rsidRPr="001766B4">
        <w:rPr>
          <w:rFonts w:ascii="Arial" w:hAnsi="Arial" w:cs="Arial"/>
          <w:bCs/>
          <w:sz w:val="22"/>
          <w:szCs w:val="22"/>
          <w:lang w:val="sk-SK" w:eastAsia="sk-SK"/>
        </w:rPr>
        <w:t xml:space="preserve">našich </w:t>
      </w:r>
      <w:r w:rsidR="00554C1A">
        <w:rPr>
          <w:rFonts w:ascii="Arial" w:hAnsi="Arial" w:cs="Arial"/>
          <w:bCs/>
          <w:sz w:val="22"/>
          <w:szCs w:val="22"/>
          <w:lang w:val="sk-SK" w:eastAsia="sk-SK"/>
        </w:rPr>
        <w:t>finančných agentov</w:t>
      </w:r>
      <w:r w:rsidRPr="001766B4">
        <w:rPr>
          <w:rFonts w:ascii="Arial" w:hAnsi="Arial" w:cs="Arial"/>
          <w:bCs/>
          <w:sz w:val="22"/>
          <w:szCs w:val="22"/>
          <w:lang w:val="sk-SK" w:eastAsia="sk-SK"/>
        </w:rPr>
        <w:t xml:space="preserve"> pri spracúvaní osobných údajov je pre nás veľmi dôležitá. Pri spracúvaní Vašich osobných údajov postupujeme v súlade s právnymi predpismi a zabezpečujeme ich ochranu v maximálnej možnej miere, ktor</w:t>
      </w:r>
      <w:r w:rsidR="00917F93">
        <w:rPr>
          <w:rFonts w:ascii="Arial" w:hAnsi="Arial" w:cs="Arial"/>
          <w:bCs/>
          <w:sz w:val="22"/>
          <w:szCs w:val="22"/>
          <w:lang w:val="sk-SK" w:eastAsia="sk-SK"/>
        </w:rPr>
        <w:t>á</w:t>
      </w:r>
      <w:r w:rsidRPr="001766B4">
        <w:rPr>
          <w:rFonts w:ascii="Arial" w:hAnsi="Arial" w:cs="Arial"/>
          <w:bCs/>
          <w:sz w:val="22"/>
          <w:szCs w:val="22"/>
          <w:lang w:val="sk-SK" w:eastAsia="sk-SK"/>
        </w:rPr>
        <w:t xml:space="preserve"> zodpovedá technickej úrovni nami používaných prostriedkov.</w:t>
      </w:r>
    </w:p>
    <w:p w14:paraId="492C027D" w14:textId="77777777" w:rsidR="0056247F" w:rsidRPr="001766B4" w:rsidRDefault="0056247F" w:rsidP="00173A84">
      <w:pPr>
        <w:autoSpaceDE w:val="0"/>
        <w:autoSpaceDN w:val="0"/>
        <w:adjustRightInd w:val="0"/>
        <w:jc w:val="both"/>
        <w:rPr>
          <w:rFonts w:ascii="Arial" w:hAnsi="Arial" w:cs="Arial"/>
          <w:bCs/>
          <w:sz w:val="22"/>
          <w:szCs w:val="22"/>
          <w:lang w:val="sk-SK" w:eastAsia="sk-SK"/>
        </w:rPr>
      </w:pPr>
    </w:p>
    <w:p w14:paraId="38684A74" w14:textId="456CBA68" w:rsidR="0056247F" w:rsidRDefault="0056247F" w:rsidP="00173A84">
      <w:pPr>
        <w:autoSpaceDE w:val="0"/>
        <w:autoSpaceDN w:val="0"/>
        <w:adjustRightInd w:val="0"/>
        <w:jc w:val="both"/>
        <w:rPr>
          <w:rFonts w:ascii="Arial" w:hAnsi="Arial" w:cs="Arial"/>
          <w:bCs/>
          <w:sz w:val="22"/>
          <w:szCs w:val="22"/>
          <w:lang w:val="sk-SK" w:eastAsia="sk-SK"/>
        </w:rPr>
      </w:pPr>
      <w:r w:rsidRPr="001766B4">
        <w:rPr>
          <w:rFonts w:ascii="Arial" w:hAnsi="Arial" w:cs="Arial"/>
          <w:bCs/>
          <w:sz w:val="22"/>
          <w:szCs w:val="22"/>
          <w:lang w:val="sk-SK" w:eastAsia="sk-SK"/>
        </w:rPr>
        <w:t xml:space="preserve">Táto informácia o spracúvaní osobných údajov </w:t>
      </w:r>
      <w:r w:rsidR="00554C1A">
        <w:rPr>
          <w:rFonts w:ascii="Arial" w:hAnsi="Arial" w:cs="Arial"/>
          <w:bCs/>
          <w:sz w:val="22"/>
          <w:szCs w:val="22"/>
          <w:lang w:val="sk-SK" w:eastAsia="sk-SK"/>
        </w:rPr>
        <w:t>finančných agentov</w:t>
      </w:r>
      <w:r w:rsidRPr="001766B4">
        <w:rPr>
          <w:rFonts w:ascii="Arial" w:hAnsi="Arial" w:cs="Arial"/>
          <w:bCs/>
          <w:sz w:val="22"/>
          <w:szCs w:val="22"/>
          <w:lang w:val="sk-SK" w:eastAsia="sk-SK"/>
        </w:rPr>
        <w:t xml:space="preserve"> Vám poskytne informácie o tom, ako nakladáme s Vašimi osobnými údajmi, ako nás môžete kontaktovať, ak máte otázku ohľadom spracúvania svojich osobných údajov, a taktiež ďalšie dôležité informácie, ktoré súvisia s tým, ako v ČSOB spracúvame osobné údaje.</w:t>
      </w:r>
    </w:p>
    <w:p w14:paraId="29EED991" w14:textId="4B1D6552" w:rsidR="00554C1A" w:rsidRDefault="00554C1A" w:rsidP="00173A84">
      <w:pPr>
        <w:autoSpaceDE w:val="0"/>
        <w:autoSpaceDN w:val="0"/>
        <w:adjustRightInd w:val="0"/>
        <w:jc w:val="both"/>
        <w:rPr>
          <w:rFonts w:ascii="Arial" w:hAnsi="Arial" w:cs="Arial"/>
          <w:bCs/>
          <w:sz w:val="22"/>
          <w:szCs w:val="22"/>
          <w:lang w:val="sk-SK" w:eastAsia="sk-SK"/>
        </w:rPr>
      </w:pPr>
    </w:p>
    <w:p w14:paraId="3749DFD3" w14:textId="788CBA27" w:rsidR="00554C1A" w:rsidRDefault="00554C1A" w:rsidP="00173A84">
      <w:pPr>
        <w:autoSpaceDE w:val="0"/>
        <w:autoSpaceDN w:val="0"/>
        <w:adjustRightInd w:val="0"/>
        <w:jc w:val="both"/>
        <w:rPr>
          <w:rFonts w:ascii="Arial" w:hAnsi="Arial" w:cs="Arial"/>
          <w:bCs/>
          <w:sz w:val="22"/>
          <w:szCs w:val="22"/>
          <w:lang w:val="sk-SK" w:eastAsia="sk-SK"/>
        </w:rPr>
      </w:pPr>
      <w:r>
        <w:rPr>
          <w:rFonts w:ascii="Arial" w:hAnsi="Arial" w:cs="Arial"/>
          <w:bCs/>
          <w:sz w:val="22"/>
          <w:szCs w:val="22"/>
          <w:lang w:val="sk-SK" w:eastAsia="sk-SK"/>
        </w:rPr>
        <w:t>Na účely tejto informácie sa finančným agentom rozumie:</w:t>
      </w:r>
    </w:p>
    <w:p w14:paraId="49CE680C" w14:textId="7894E510" w:rsidR="00554C1A" w:rsidRDefault="00554C1A" w:rsidP="00554C1A">
      <w:pPr>
        <w:pStyle w:val="ListParagraph"/>
        <w:numPr>
          <w:ilvl w:val="0"/>
          <w:numId w:val="11"/>
        </w:numPr>
        <w:autoSpaceDE w:val="0"/>
        <w:autoSpaceDN w:val="0"/>
        <w:adjustRightInd w:val="0"/>
        <w:jc w:val="both"/>
        <w:rPr>
          <w:rFonts w:ascii="Arial" w:hAnsi="Arial" w:cs="Arial"/>
          <w:bCs/>
          <w:sz w:val="22"/>
          <w:szCs w:val="22"/>
          <w:lang w:val="sk-SK"/>
        </w:rPr>
      </w:pPr>
      <w:r>
        <w:rPr>
          <w:rFonts w:ascii="Arial" w:hAnsi="Arial" w:cs="Arial"/>
          <w:bCs/>
          <w:sz w:val="22"/>
          <w:szCs w:val="22"/>
          <w:lang w:val="sk-SK"/>
        </w:rPr>
        <w:t xml:space="preserve">viazaný finančný agent v zmysle § 8 zákona č. 186/2009 Z. z.  </w:t>
      </w:r>
      <w:r w:rsidRPr="00554C1A">
        <w:rPr>
          <w:rFonts w:ascii="Arial" w:hAnsi="Arial" w:cs="Arial"/>
          <w:bCs/>
          <w:sz w:val="22"/>
          <w:szCs w:val="22"/>
          <w:lang w:val="sk-SK"/>
        </w:rPr>
        <w:t>o finančnom sprostredkovaní a finančnom poradenstve a o zmene a doplnení niektorých zákonov</w:t>
      </w:r>
      <w:r>
        <w:rPr>
          <w:rFonts w:ascii="Arial" w:hAnsi="Arial" w:cs="Arial"/>
          <w:bCs/>
          <w:sz w:val="22"/>
          <w:szCs w:val="22"/>
          <w:lang w:val="sk-SK"/>
        </w:rPr>
        <w:t xml:space="preserve"> v znení neskorších predpisov (ďalej len „zákon o FS“)</w:t>
      </w:r>
      <w:r w:rsidR="00F70F58">
        <w:rPr>
          <w:rFonts w:ascii="Arial" w:hAnsi="Arial" w:cs="Arial"/>
          <w:bCs/>
          <w:sz w:val="22"/>
          <w:szCs w:val="22"/>
          <w:lang w:val="sk-SK"/>
        </w:rPr>
        <w:t>, jeho zamestnanci a členovia štatutárneho orgánu (ďalej len „VFA“)</w:t>
      </w:r>
      <w:r>
        <w:rPr>
          <w:rFonts w:ascii="Arial" w:hAnsi="Arial" w:cs="Arial"/>
          <w:bCs/>
          <w:sz w:val="22"/>
          <w:szCs w:val="22"/>
          <w:lang w:val="sk-SK"/>
        </w:rPr>
        <w:t>,</w:t>
      </w:r>
    </w:p>
    <w:p w14:paraId="517E6FB9" w14:textId="09925F9D" w:rsidR="00554C1A" w:rsidRDefault="00554C1A" w:rsidP="00554C1A">
      <w:pPr>
        <w:pStyle w:val="ListParagraph"/>
        <w:numPr>
          <w:ilvl w:val="0"/>
          <w:numId w:val="11"/>
        </w:numPr>
        <w:autoSpaceDE w:val="0"/>
        <w:autoSpaceDN w:val="0"/>
        <w:adjustRightInd w:val="0"/>
        <w:jc w:val="both"/>
        <w:rPr>
          <w:rFonts w:ascii="Arial" w:hAnsi="Arial" w:cs="Arial"/>
          <w:bCs/>
          <w:sz w:val="22"/>
          <w:szCs w:val="22"/>
          <w:lang w:val="sk-SK"/>
        </w:rPr>
      </w:pPr>
      <w:r>
        <w:rPr>
          <w:rFonts w:ascii="Arial" w:hAnsi="Arial" w:cs="Arial"/>
          <w:bCs/>
          <w:sz w:val="22"/>
          <w:szCs w:val="22"/>
          <w:lang w:val="sk-SK"/>
        </w:rPr>
        <w:t>samostatný finančný agent v zmysle § 7 zákona o</w:t>
      </w:r>
      <w:r w:rsidR="00F70F58">
        <w:rPr>
          <w:rFonts w:ascii="Arial" w:hAnsi="Arial" w:cs="Arial"/>
          <w:bCs/>
          <w:sz w:val="22"/>
          <w:szCs w:val="22"/>
          <w:lang w:val="sk-SK"/>
        </w:rPr>
        <w:t> </w:t>
      </w:r>
      <w:r>
        <w:rPr>
          <w:rFonts w:ascii="Arial" w:hAnsi="Arial" w:cs="Arial"/>
          <w:bCs/>
          <w:sz w:val="22"/>
          <w:szCs w:val="22"/>
          <w:lang w:val="sk-SK"/>
        </w:rPr>
        <w:t>FS</w:t>
      </w:r>
      <w:r w:rsidR="00F70F58">
        <w:rPr>
          <w:rFonts w:ascii="Arial" w:hAnsi="Arial" w:cs="Arial"/>
          <w:bCs/>
          <w:sz w:val="22"/>
          <w:szCs w:val="22"/>
          <w:lang w:val="sk-SK"/>
        </w:rPr>
        <w:t xml:space="preserve">, </w:t>
      </w:r>
      <w:bookmarkStart w:id="0" w:name="_Hlk57896330"/>
      <w:r w:rsidR="00F70F58">
        <w:rPr>
          <w:rFonts w:ascii="Arial" w:hAnsi="Arial" w:cs="Arial"/>
          <w:bCs/>
          <w:sz w:val="22"/>
          <w:szCs w:val="22"/>
          <w:lang w:val="sk-SK"/>
        </w:rPr>
        <w:t>jeho zamestnanci a členovia štatutárneho orgánu (ďalej len „SFA“)</w:t>
      </w:r>
      <w:r>
        <w:rPr>
          <w:rFonts w:ascii="Arial" w:hAnsi="Arial" w:cs="Arial"/>
          <w:bCs/>
          <w:sz w:val="22"/>
          <w:szCs w:val="22"/>
          <w:lang w:val="sk-SK"/>
        </w:rPr>
        <w:t>,</w:t>
      </w:r>
      <w:bookmarkEnd w:id="0"/>
    </w:p>
    <w:p w14:paraId="3A064588" w14:textId="48C9F830" w:rsidR="00554C1A" w:rsidRDefault="00554C1A" w:rsidP="00554C1A">
      <w:pPr>
        <w:pStyle w:val="ListParagraph"/>
        <w:numPr>
          <w:ilvl w:val="0"/>
          <w:numId w:val="11"/>
        </w:numPr>
        <w:autoSpaceDE w:val="0"/>
        <w:autoSpaceDN w:val="0"/>
        <w:adjustRightInd w:val="0"/>
        <w:jc w:val="both"/>
        <w:rPr>
          <w:rFonts w:ascii="Arial" w:hAnsi="Arial" w:cs="Arial"/>
          <w:bCs/>
          <w:sz w:val="22"/>
          <w:szCs w:val="22"/>
          <w:lang w:val="sk-SK"/>
        </w:rPr>
      </w:pPr>
      <w:r>
        <w:rPr>
          <w:rFonts w:ascii="Arial" w:hAnsi="Arial" w:cs="Arial"/>
          <w:bCs/>
          <w:sz w:val="22"/>
          <w:szCs w:val="22"/>
          <w:lang w:val="sk-SK"/>
        </w:rPr>
        <w:t>podriadený finančný agent v zmysle § 9 zákona o</w:t>
      </w:r>
      <w:r w:rsidR="00F70F58">
        <w:rPr>
          <w:rFonts w:ascii="Arial" w:hAnsi="Arial" w:cs="Arial"/>
          <w:bCs/>
          <w:sz w:val="22"/>
          <w:szCs w:val="22"/>
          <w:lang w:val="sk-SK"/>
        </w:rPr>
        <w:t> </w:t>
      </w:r>
      <w:r>
        <w:rPr>
          <w:rFonts w:ascii="Arial" w:hAnsi="Arial" w:cs="Arial"/>
          <w:bCs/>
          <w:sz w:val="22"/>
          <w:szCs w:val="22"/>
          <w:lang w:val="sk-SK"/>
        </w:rPr>
        <w:t>FS</w:t>
      </w:r>
      <w:r w:rsidR="00F70F58">
        <w:rPr>
          <w:rFonts w:ascii="Arial" w:hAnsi="Arial" w:cs="Arial"/>
          <w:bCs/>
          <w:sz w:val="22"/>
          <w:szCs w:val="22"/>
          <w:lang w:val="sk-SK"/>
        </w:rPr>
        <w:t>, jeho zamestnanci a členovia štatutárneho orgánu (ďalej len „PFA“)</w:t>
      </w:r>
      <w:r>
        <w:rPr>
          <w:rFonts w:ascii="Arial" w:hAnsi="Arial" w:cs="Arial"/>
          <w:bCs/>
          <w:sz w:val="22"/>
          <w:szCs w:val="22"/>
          <w:lang w:val="sk-SK"/>
        </w:rPr>
        <w:t>.</w:t>
      </w:r>
    </w:p>
    <w:p w14:paraId="13FD2434" w14:textId="77777777" w:rsidR="0056247F" w:rsidRPr="001766B4" w:rsidRDefault="0056247F" w:rsidP="00173A84">
      <w:pPr>
        <w:autoSpaceDE w:val="0"/>
        <w:autoSpaceDN w:val="0"/>
        <w:adjustRightInd w:val="0"/>
        <w:jc w:val="both"/>
        <w:rPr>
          <w:rFonts w:ascii="Arial" w:hAnsi="Arial" w:cs="Arial"/>
          <w:bCs/>
          <w:sz w:val="22"/>
          <w:szCs w:val="22"/>
          <w:lang w:val="sk-SK" w:eastAsia="sk-SK"/>
        </w:rPr>
      </w:pPr>
    </w:p>
    <w:p w14:paraId="71628D1E" w14:textId="77777777" w:rsidR="0056247F" w:rsidRPr="001766B4" w:rsidRDefault="0056247F" w:rsidP="00173A84">
      <w:pPr>
        <w:autoSpaceDE w:val="0"/>
        <w:autoSpaceDN w:val="0"/>
        <w:adjustRightInd w:val="0"/>
        <w:jc w:val="both"/>
        <w:rPr>
          <w:rFonts w:ascii="Arial" w:hAnsi="Arial" w:cs="Arial"/>
          <w:bCs/>
          <w:sz w:val="22"/>
          <w:szCs w:val="22"/>
          <w:lang w:val="sk-SK" w:eastAsia="sk-SK"/>
        </w:rPr>
      </w:pPr>
    </w:p>
    <w:p w14:paraId="6CCCBADF" w14:textId="77777777" w:rsidR="00592FE0" w:rsidRPr="001766B4" w:rsidRDefault="0056247F" w:rsidP="00173A84">
      <w:pPr>
        <w:autoSpaceDE w:val="0"/>
        <w:autoSpaceDN w:val="0"/>
        <w:adjustRightInd w:val="0"/>
        <w:jc w:val="both"/>
        <w:rPr>
          <w:rFonts w:ascii="Arial" w:hAnsi="Arial" w:cs="Arial"/>
          <w:b/>
          <w:bCs/>
          <w:sz w:val="22"/>
          <w:szCs w:val="22"/>
          <w:lang w:val="sk-SK" w:eastAsia="sk-SK"/>
        </w:rPr>
      </w:pPr>
      <w:r w:rsidRPr="001766B4">
        <w:rPr>
          <w:rFonts w:ascii="Arial" w:hAnsi="Arial" w:cs="Arial"/>
          <w:b/>
          <w:bCs/>
          <w:sz w:val="22"/>
          <w:szCs w:val="22"/>
          <w:lang w:val="sk-SK" w:eastAsia="sk-SK"/>
        </w:rPr>
        <w:t>Prevádzkovateľom spracúvaných osobných údajov je</w:t>
      </w:r>
    </w:p>
    <w:p w14:paraId="0529EA56" w14:textId="77777777" w:rsidR="00592FE0" w:rsidRPr="001766B4" w:rsidRDefault="00592FE0" w:rsidP="00173A84">
      <w:pPr>
        <w:autoSpaceDE w:val="0"/>
        <w:autoSpaceDN w:val="0"/>
        <w:adjustRightInd w:val="0"/>
        <w:jc w:val="both"/>
        <w:rPr>
          <w:rFonts w:ascii="Arial" w:hAnsi="Arial" w:cs="Arial"/>
          <w:b/>
          <w:bCs/>
          <w:sz w:val="22"/>
          <w:szCs w:val="22"/>
          <w:lang w:val="sk-SK" w:eastAsia="sk-SK"/>
        </w:rPr>
      </w:pPr>
    </w:p>
    <w:p w14:paraId="340F9952" w14:textId="77777777" w:rsidR="00592FE0" w:rsidRPr="001766B4" w:rsidRDefault="00592FE0" w:rsidP="00173A84">
      <w:pPr>
        <w:autoSpaceDE w:val="0"/>
        <w:autoSpaceDN w:val="0"/>
        <w:adjustRightInd w:val="0"/>
        <w:jc w:val="both"/>
        <w:rPr>
          <w:rFonts w:ascii="Arial" w:hAnsi="Arial" w:cs="Arial"/>
          <w:b/>
          <w:bCs/>
          <w:sz w:val="22"/>
          <w:szCs w:val="22"/>
          <w:lang w:val="sk-SK" w:eastAsia="sk-SK"/>
        </w:rPr>
      </w:pPr>
    </w:p>
    <w:p w14:paraId="55799B7B" w14:textId="77777777" w:rsidR="00A96BD2" w:rsidRPr="00A83572" w:rsidRDefault="00173A84" w:rsidP="00173A84">
      <w:pPr>
        <w:autoSpaceDE w:val="0"/>
        <w:autoSpaceDN w:val="0"/>
        <w:adjustRightInd w:val="0"/>
        <w:jc w:val="both"/>
        <w:rPr>
          <w:rFonts w:ascii="Arial" w:hAnsi="Arial" w:cs="Arial"/>
          <w:b/>
          <w:bCs/>
          <w:sz w:val="22"/>
          <w:szCs w:val="22"/>
          <w:lang w:val="sk-SK" w:eastAsia="sk-SK"/>
        </w:rPr>
      </w:pPr>
      <w:r w:rsidRPr="00B85ED3">
        <w:rPr>
          <w:rFonts w:ascii="Arial" w:hAnsi="Arial" w:cs="Arial"/>
          <w:b/>
          <w:bCs/>
          <w:sz w:val="22"/>
          <w:szCs w:val="22"/>
          <w:lang w:val="sk-SK" w:eastAsia="sk-SK"/>
        </w:rPr>
        <w:t>Československá obchodná banka, a. s.</w:t>
      </w:r>
      <w:r w:rsidR="00A96BD2" w:rsidRPr="00A83572">
        <w:rPr>
          <w:rFonts w:ascii="Arial" w:hAnsi="Arial" w:cs="Arial"/>
          <w:b/>
          <w:bCs/>
          <w:sz w:val="22"/>
          <w:szCs w:val="22"/>
          <w:lang w:val="sk-SK" w:eastAsia="sk-SK"/>
        </w:rPr>
        <w:t xml:space="preserve">, </w:t>
      </w:r>
    </w:p>
    <w:p w14:paraId="343FE7E3" w14:textId="77777777" w:rsidR="00C349E4" w:rsidRDefault="00A96BD2" w:rsidP="00173A84">
      <w:pPr>
        <w:autoSpaceDE w:val="0"/>
        <w:autoSpaceDN w:val="0"/>
        <w:adjustRightInd w:val="0"/>
        <w:jc w:val="both"/>
        <w:rPr>
          <w:rFonts w:ascii="Arial" w:hAnsi="Arial" w:cs="Arial"/>
          <w:b/>
          <w:bCs/>
          <w:sz w:val="22"/>
          <w:szCs w:val="22"/>
          <w:lang w:val="sk-SK" w:eastAsia="sk-SK"/>
        </w:rPr>
      </w:pPr>
      <w:r w:rsidRPr="001766B4">
        <w:rPr>
          <w:rFonts w:ascii="Arial" w:hAnsi="Arial" w:cs="Arial"/>
          <w:sz w:val="22"/>
          <w:szCs w:val="22"/>
          <w:lang w:val="sk-SK" w:eastAsia="sk-SK"/>
        </w:rPr>
        <w:t xml:space="preserve">so sídlom </w:t>
      </w:r>
      <w:r w:rsidR="008F703F" w:rsidRPr="001766B4">
        <w:rPr>
          <w:rFonts w:ascii="Arial" w:hAnsi="Arial" w:cs="Arial"/>
          <w:sz w:val="22"/>
          <w:szCs w:val="22"/>
          <w:lang w:val="sk-SK" w:eastAsia="sk-SK"/>
        </w:rPr>
        <w:t xml:space="preserve">Žižkova 11, </w:t>
      </w:r>
      <w:r w:rsidR="00173A84" w:rsidRPr="001766B4">
        <w:rPr>
          <w:rFonts w:ascii="Arial" w:hAnsi="Arial" w:cs="Arial"/>
          <w:sz w:val="22"/>
          <w:szCs w:val="22"/>
          <w:lang w:val="sk-SK" w:eastAsia="sk-SK"/>
        </w:rPr>
        <w:t>Bratislava</w:t>
      </w:r>
      <w:r w:rsidRPr="001766B4">
        <w:rPr>
          <w:rFonts w:ascii="Arial" w:hAnsi="Arial" w:cs="Arial"/>
          <w:sz w:val="22"/>
          <w:szCs w:val="22"/>
          <w:lang w:val="sk-SK" w:eastAsia="sk-SK"/>
        </w:rPr>
        <w:t xml:space="preserve"> 811 02</w:t>
      </w:r>
      <w:r w:rsidRPr="001766B4">
        <w:rPr>
          <w:rFonts w:ascii="Arial" w:hAnsi="Arial" w:cs="Arial"/>
          <w:b/>
          <w:bCs/>
          <w:sz w:val="22"/>
          <w:szCs w:val="22"/>
          <w:lang w:val="sk-SK" w:eastAsia="sk-SK"/>
        </w:rPr>
        <w:t xml:space="preserve">, </w:t>
      </w:r>
    </w:p>
    <w:p w14:paraId="354E9C78" w14:textId="79DAD8A5" w:rsidR="00173A84" w:rsidRPr="001766B4" w:rsidRDefault="00173A84" w:rsidP="00173A84">
      <w:pPr>
        <w:autoSpaceDE w:val="0"/>
        <w:autoSpaceDN w:val="0"/>
        <w:adjustRightInd w:val="0"/>
        <w:jc w:val="both"/>
        <w:rPr>
          <w:rFonts w:ascii="Arial" w:hAnsi="Arial" w:cs="Arial"/>
          <w:b/>
          <w:bCs/>
          <w:sz w:val="22"/>
          <w:szCs w:val="22"/>
          <w:lang w:val="sk-SK" w:eastAsia="sk-SK"/>
        </w:rPr>
      </w:pPr>
      <w:r w:rsidRPr="001766B4">
        <w:rPr>
          <w:rFonts w:ascii="Arial" w:hAnsi="Arial" w:cs="Arial"/>
          <w:sz w:val="22"/>
          <w:szCs w:val="22"/>
          <w:lang w:val="sk-SK" w:eastAsia="sk-SK"/>
        </w:rPr>
        <w:t>IČO: 36 854</w:t>
      </w:r>
      <w:r w:rsidR="00C349E4">
        <w:rPr>
          <w:rFonts w:ascii="Arial" w:hAnsi="Arial" w:cs="Arial"/>
          <w:sz w:val="22"/>
          <w:szCs w:val="22"/>
          <w:lang w:val="sk-SK" w:eastAsia="sk-SK"/>
        </w:rPr>
        <w:t> </w:t>
      </w:r>
      <w:r w:rsidRPr="001766B4">
        <w:rPr>
          <w:rFonts w:ascii="Arial" w:hAnsi="Arial" w:cs="Arial"/>
          <w:sz w:val="22"/>
          <w:szCs w:val="22"/>
          <w:lang w:val="sk-SK" w:eastAsia="sk-SK"/>
        </w:rPr>
        <w:t>140</w:t>
      </w:r>
      <w:r w:rsidR="00C349E4">
        <w:rPr>
          <w:rFonts w:ascii="Arial" w:hAnsi="Arial" w:cs="Arial"/>
          <w:sz w:val="22"/>
          <w:szCs w:val="22"/>
          <w:lang w:val="sk-SK" w:eastAsia="sk-SK"/>
        </w:rPr>
        <w:t>,</w:t>
      </w:r>
    </w:p>
    <w:p w14:paraId="23D578D1" w14:textId="5BB63763" w:rsidR="00173A84" w:rsidRDefault="00173A84" w:rsidP="00173A84">
      <w:pPr>
        <w:autoSpaceDE w:val="0"/>
        <w:autoSpaceDN w:val="0"/>
        <w:adjustRightInd w:val="0"/>
        <w:jc w:val="both"/>
        <w:rPr>
          <w:rFonts w:ascii="Arial" w:hAnsi="Arial" w:cs="Arial"/>
          <w:sz w:val="22"/>
          <w:szCs w:val="22"/>
          <w:lang w:val="sk-SK" w:eastAsia="sk-SK"/>
        </w:rPr>
      </w:pPr>
      <w:r w:rsidRPr="001766B4">
        <w:rPr>
          <w:rFonts w:ascii="Arial" w:hAnsi="Arial" w:cs="Arial"/>
          <w:sz w:val="22"/>
          <w:szCs w:val="22"/>
          <w:lang w:val="sk-SK" w:eastAsia="sk-SK"/>
        </w:rPr>
        <w:t>zapísaná v Obchodnom registri Okresného súdu Bratislava I, oddiel Sa, vložka č. 4314/B</w:t>
      </w:r>
    </w:p>
    <w:p w14:paraId="7D1E2554" w14:textId="08F0DD4F" w:rsidR="00C349E4" w:rsidRPr="001766B4" w:rsidRDefault="00C349E4" w:rsidP="00173A84">
      <w:pPr>
        <w:autoSpaceDE w:val="0"/>
        <w:autoSpaceDN w:val="0"/>
        <w:adjustRightInd w:val="0"/>
        <w:jc w:val="both"/>
        <w:rPr>
          <w:rFonts w:ascii="Arial" w:hAnsi="Arial" w:cs="Arial"/>
          <w:sz w:val="22"/>
          <w:szCs w:val="22"/>
          <w:lang w:val="sk-SK" w:eastAsia="sk-SK"/>
        </w:rPr>
      </w:pPr>
      <w:r>
        <w:rPr>
          <w:rFonts w:ascii="Arial" w:hAnsi="Arial" w:cs="Arial"/>
          <w:sz w:val="22"/>
          <w:szCs w:val="22"/>
          <w:lang w:val="sk-SK" w:eastAsia="sk-SK"/>
        </w:rPr>
        <w:t>vo vzťahu k </w:t>
      </w:r>
      <w:r w:rsidRPr="00F70F58">
        <w:rPr>
          <w:rFonts w:ascii="Arial" w:hAnsi="Arial" w:cs="Arial"/>
          <w:sz w:val="22"/>
          <w:szCs w:val="22"/>
          <w:lang w:val="sk-SK" w:eastAsia="sk-SK"/>
        </w:rPr>
        <w:t>VFA</w:t>
      </w:r>
      <w:r>
        <w:rPr>
          <w:rFonts w:ascii="Arial" w:hAnsi="Arial" w:cs="Arial"/>
          <w:sz w:val="22"/>
          <w:szCs w:val="22"/>
          <w:lang w:val="sk-SK" w:eastAsia="sk-SK"/>
        </w:rPr>
        <w:t xml:space="preserve"> a SFA, s ktorými sú v zmluvnom vzťahu, a k PFA v zmluvnom vzťahu s týmto SFA.</w:t>
      </w:r>
    </w:p>
    <w:p w14:paraId="4F88BFDE" w14:textId="77777777" w:rsidR="00A96BD2" w:rsidRPr="001766B4" w:rsidRDefault="00A96BD2" w:rsidP="00173A84">
      <w:pPr>
        <w:autoSpaceDE w:val="0"/>
        <w:autoSpaceDN w:val="0"/>
        <w:adjustRightInd w:val="0"/>
        <w:jc w:val="both"/>
        <w:rPr>
          <w:rFonts w:ascii="Arial" w:hAnsi="Arial" w:cs="Arial"/>
          <w:sz w:val="22"/>
          <w:szCs w:val="22"/>
          <w:lang w:val="sk-SK" w:eastAsia="sk-SK"/>
        </w:rPr>
      </w:pPr>
    </w:p>
    <w:p w14:paraId="4C358E99" w14:textId="093FE972" w:rsidR="00A96BD2" w:rsidRPr="001766B4" w:rsidRDefault="00A96BD2" w:rsidP="00173A84">
      <w:pPr>
        <w:autoSpaceDE w:val="0"/>
        <w:autoSpaceDN w:val="0"/>
        <w:adjustRightInd w:val="0"/>
        <w:jc w:val="both"/>
        <w:rPr>
          <w:rFonts w:ascii="Arial" w:hAnsi="Arial" w:cs="Arial"/>
          <w:b/>
          <w:sz w:val="22"/>
          <w:szCs w:val="22"/>
          <w:lang w:val="sk-SK" w:eastAsia="sk-SK"/>
        </w:rPr>
      </w:pPr>
      <w:bookmarkStart w:id="1" w:name="_Hlk61956630"/>
      <w:r w:rsidRPr="001766B4">
        <w:rPr>
          <w:rFonts w:ascii="Arial" w:hAnsi="Arial" w:cs="Arial"/>
          <w:b/>
          <w:sz w:val="22"/>
          <w:szCs w:val="22"/>
          <w:lang w:val="sk-SK" w:eastAsia="sk-SK"/>
        </w:rPr>
        <w:t>ČSOB Poisťovňa, a.s.</w:t>
      </w:r>
      <w:r w:rsidR="00B85ED3">
        <w:rPr>
          <w:rFonts w:ascii="Arial" w:hAnsi="Arial" w:cs="Arial"/>
          <w:b/>
          <w:sz w:val="22"/>
          <w:szCs w:val="22"/>
          <w:lang w:val="sk-SK" w:eastAsia="sk-SK"/>
        </w:rPr>
        <w:t>,</w:t>
      </w:r>
    </w:p>
    <w:p w14:paraId="35920A45" w14:textId="77777777" w:rsidR="00C349E4" w:rsidRDefault="00A96BD2" w:rsidP="00173A84">
      <w:pPr>
        <w:jc w:val="both"/>
        <w:rPr>
          <w:rFonts w:ascii="Arial" w:hAnsi="Arial" w:cs="Arial"/>
          <w:b/>
          <w:bCs/>
          <w:sz w:val="22"/>
          <w:szCs w:val="22"/>
          <w:lang w:val="sk-SK" w:eastAsia="sk-SK"/>
        </w:rPr>
      </w:pPr>
      <w:r w:rsidRPr="001766B4">
        <w:rPr>
          <w:rFonts w:ascii="Arial" w:hAnsi="Arial" w:cs="Arial"/>
          <w:sz w:val="22"/>
          <w:szCs w:val="22"/>
          <w:lang w:val="sk-SK" w:eastAsia="sk-SK"/>
        </w:rPr>
        <w:t>so sídlom Žižkova 11, Bratislava 811 02</w:t>
      </w:r>
      <w:r w:rsidRPr="001766B4">
        <w:rPr>
          <w:rFonts w:ascii="Arial" w:hAnsi="Arial" w:cs="Arial"/>
          <w:b/>
          <w:bCs/>
          <w:sz w:val="22"/>
          <w:szCs w:val="22"/>
          <w:lang w:val="sk-SK" w:eastAsia="sk-SK"/>
        </w:rPr>
        <w:t xml:space="preserve">, </w:t>
      </w:r>
    </w:p>
    <w:p w14:paraId="3BB0B57A" w14:textId="77777777" w:rsidR="00C349E4" w:rsidRDefault="00A96BD2" w:rsidP="00173A84">
      <w:pPr>
        <w:jc w:val="both"/>
        <w:rPr>
          <w:rFonts w:ascii="Arial" w:hAnsi="Arial" w:cs="Arial"/>
          <w:sz w:val="22"/>
          <w:szCs w:val="22"/>
          <w:lang w:val="sk-SK" w:eastAsia="sk-SK"/>
        </w:rPr>
      </w:pPr>
      <w:r w:rsidRPr="001766B4">
        <w:rPr>
          <w:rFonts w:ascii="Arial" w:hAnsi="Arial" w:cs="Arial"/>
          <w:sz w:val="22"/>
          <w:szCs w:val="22"/>
          <w:lang w:val="sk-SK" w:eastAsia="sk-SK"/>
        </w:rPr>
        <w:t>IČO</w:t>
      </w:r>
      <w:r w:rsidR="0028545D" w:rsidRPr="001766B4">
        <w:rPr>
          <w:rFonts w:ascii="Arial" w:hAnsi="Arial" w:cs="Arial"/>
          <w:sz w:val="22"/>
          <w:szCs w:val="22"/>
          <w:lang w:val="sk-SK" w:eastAsia="sk-SK"/>
        </w:rPr>
        <w:t>:</w:t>
      </w:r>
      <w:r w:rsidRPr="001766B4">
        <w:rPr>
          <w:rFonts w:ascii="Arial" w:hAnsi="Arial" w:cs="Arial"/>
          <w:sz w:val="22"/>
          <w:szCs w:val="22"/>
          <w:lang w:val="sk-SK" w:eastAsia="sk-SK"/>
        </w:rPr>
        <w:t xml:space="preserve"> 31 325 416, </w:t>
      </w:r>
    </w:p>
    <w:p w14:paraId="3DAC7373" w14:textId="14831260" w:rsidR="0057034F" w:rsidRDefault="00A96BD2" w:rsidP="00173A84">
      <w:pPr>
        <w:jc w:val="both"/>
        <w:rPr>
          <w:rFonts w:ascii="Arial" w:hAnsi="Arial" w:cs="Arial"/>
          <w:sz w:val="22"/>
          <w:szCs w:val="22"/>
          <w:lang w:val="sk-SK" w:eastAsia="sk-SK"/>
        </w:rPr>
      </w:pPr>
      <w:r w:rsidRPr="001766B4">
        <w:rPr>
          <w:rFonts w:ascii="Arial" w:hAnsi="Arial" w:cs="Arial"/>
          <w:sz w:val="22"/>
          <w:szCs w:val="22"/>
          <w:lang w:val="sk-SK" w:eastAsia="sk-SK"/>
        </w:rPr>
        <w:t>zapísaná v Obchodnom registri Okresného súdu Bratislava I, oddiel Sa, vložka č.</w:t>
      </w:r>
      <w:r w:rsidR="00C349E4">
        <w:rPr>
          <w:rFonts w:ascii="Arial" w:hAnsi="Arial" w:cs="Arial"/>
          <w:sz w:val="22"/>
          <w:szCs w:val="22"/>
          <w:lang w:val="sk-SK" w:eastAsia="sk-SK"/>
        </w:rPr>
        <w:t xml:space="preserve"> </w:t>
      </w:r>
      <w:r w:rsidRPr="001766B4">
        <w:rPr>
          <w:rFonts w:ascii="Arial" w:hAnsi="Arial" w:cs="Arial"/>
          <w:sz w:val="22"/>
          <w:szCs w:val="22"/>
          <w:lang w:val="sk-SK" w:eastAsia="sk-SK"/>
        </w:rPr>
        <w:t>444/B</w:t>
      </w:r>
    </w:p>
    <w:bookmarkEnd w:id="1"/>
    <w:p w14:paraId="1D2CC136" w14:textId="77777777" w:rsidR="00C349E4" w:rsidRPr="001766B4" w:rsidRDefault="00C349E4" w:rsidP="00C349E4">
      <w:pPr>
        <w:autoSpaceDE w:val="0"/>
        <w:autoSpaceDN w:val="0"/>
        <w:adjustRightInd w:val="0"/>
        <w:jc w:val="both"/>
        <w:rPr>
          <w:rFonts w:ascii="Arial" w:hAnsi="Arial" w:cs="Arial"/>
          <w:sz w:val="22"/>
          <w:szCs w:val="22"/>
          <w:lang w:val="sk-SK" w:eastAsia="sk-SK"/>
        </w:rPr>
      </w:pPr>
      <w:r>
        <w:rPr>
          <w:rFonts w:ascii="Arial" w:hAnsi="Arial" w:cs="Arial"/>
          <w:sz w:val="22"/>
          <w:szCs w:val="22"/>
          <w:lang w:val="sk-SK" w:eastAsia="sk-SK"/>
        </w:rPr>
        <w:t>vo vzťahu k </w:t>
      </w:r>
      <w:r w:rsidRPr="00C349E4">
        <w:rPr>
          <w:rFonts w:ascii="Arial" w:hAnsi="Arial" w:cs="Arial"/>
          <w:sz w:val="22"/>
          <w:szCs w:val="22"/>
          <w:lang w:val="sk-SK" w:eastAsia="sk-SK"/>
        </w:rPr>
        <w:t>VFA</w:t>
      </w:r>
      <w:r>
        <w:rPr>
          <w:rFonts w:ascii="Arial" w:hAnsi="Arial" w:cs="Arial"/>
          <w:sz w:val="22"/>
          <w:szCs w:val="22"/>
          <w:lang w:val="sk-SK" w:eastAsia="sk-SK"/>
        </w:rPr>
        <w:t xml:space="preserve"> a SFA, s ktorými sú v zmluvnom vzťahu, a k PFA v zmluvnom vzťahu s týmto SFA.</w:t>
      </w:r>
    </w:p>
    <w:p w14:paraId="1BD5E3E3" w14:textId="77777777" w:rsidR="00A96BD2" w:rsidRPr="001766B4" w:rsidRDefault="00A96BD2" w:rsidP="00173A84">
      <w:pPr>
        <w:jc w:val="both"/>
        <w:rPr>
          <w:rFonts w:ascii="Arial" w:hAnsi="Arial" w:cs="Arial"/>
          <w:sz w:val="22"/>
          <w:szCs w:val="22"/>
          <w:lang w:val="sk-SK" w:eastAsia="sk-SK"/>
        </w:rPr>
      </w:pPr>
    </w:p>
    <w:p w14:paraId="77943E86" w14:textId="73EB6439" w:rsidR="00005613" w:rsidRPr="001766B4" w:rsidRDefault="00A96BD2" w:rsidP="00173A84">
      <w:pPr>
        <w:jc w:val="both"/>
        <w:rPr>
          <w:rFonts w:ascii="Arial" w:hAnsi="Arial" w:cs="Arial"/>
          <w:b/>
          <w:sz w:val="22"/>
          <w:szCs w:val="22"/>
          <w:lang w:val="sk-SK" w:eastAsia="sk-SK"/>
        </w:rPr>
      </w:pPr>
      <w:bookmarkStart w:id="2" w:name="_Hlk61956652"/>
      <w:r w:rsidRPr="001766B4">
        <w:rPr>
          <w:rFonts w:ascii="Arial" w:hAnsi="Arial" w:cs="Arial"/>
          <w:b/>
          <w:sz w:val="22"/>
          <w:szCs w:val="22"/>
          <w:lang w:val="sk-SK" w:eastAsia="sk-SK"/>
        </w:rPr>
        <w:t>ČSOB stavebná sporiteľňa, a.s.</w:t>
      </w:r>
      <w:r w:rsidR="00B85ED3">
        <w:rPr>
          <w:rFonts w:ascii="Arial" w:hAnsi="Arial" w:cs="Arial"/>
          <w:b/>
          <w:sz w:val="22"/>
          <w:szCs w:val="22"/>
          <w:lang w:val="sk-SK" w:eastAsia="sk-SK"/>
        </w:rPr>
        <w:t>,</w:t>
      </w:r>
    </w:p>
    <w:p w14:paraId="29A15792" w14:textId="77777777" w:rsidR="00C349E4" w:rsidRDefault="00A96BD2" w:rsidP="00173A84">
      <w:pPr>
        <w:jc w:val="both"/>
        <w:rPr>
          <w:rFonts w:ascii="Arial" w:hAnsi="Arial" w:cs="Arial"/>
          <w:b/>
          <w:bCs/>
          <w:sz w:val="22"/>
          <w:szCs w:val="22"/>
          <w:lang w:val="sk-SK" w:eastAsia="sk-SK"/>
        </w:rPr>
      </w:pPr>
      <w:r w:rsidRPr="001766B4">
        <w:rPr>
          <w:rFonts w:ascii="Arial" w:hAnsi="Arial" w:cs="Arial"/>
          <w:sz w:val="22"/>
          <w:szCs w:val="22"/>
          <w:lang w:val="sk-SK" w:eastAsia="sk-SK"/>
        </w:rPr>
        <w:t>so sídlom Žižkova 11, Bratislava 811 02</w:t>
      </w:r>
      <w:r w:rsidRPr="001766B4">
        <w:rPr>
          <w:rFonts w:ascii="Arial" w:hAnsi="Arial" w:cs="Arial"/>
          <w:b/>
          <w:bCs/>
          <w:sz w:val="22"/>
          <w:szCs w:val="22"/>
          <w:lang w:val="sk-SK" w:eastAsia="sk-SK"/>
        </w:rPr>
        <w:t xml:space="preserve">, </w:t>
      </w:r>
    </w:p>
    <w:p w14:paraId="52F779EE" w14:textId="77777777" w:rsidR="00C349E4" w:rsidRDefault="00A96BD2" w:rsidP="00173A84">
      <w:pPr>
        <w:jc w:val="both"/>
        <w:rPr>
          <w:rFonts w:ascii="Arial" w:hAnsi="Arial" w:cs="Arial"/>
          <w:sz w:val="22"/>
          <w:szCs w:val="22"/>
          <w:lang w:val="sk-SK" w:eastAsia="sk-SK"/>
        </w:rPr>
      </w:pPr>
      <w:r w:rsidRPr="001766B4">
        <w:rPr>
          <w:rFonts w:ascii="Arial" w:hAnsi="Arial" w:cs="Arial"/>
          <w:sz w:val="22"/>
          <w:szCs w:val="22"/>
          <w:lang w:val="sk-SK" w:eastAsia="sk-SK"/>
        </w:rPr>
        <w:t>IČO</w:t>
      </w:r>
      <w:r w:rsidR="0028545D" w:rsidRPr="001766B4">
        <w:rPr>
          <w:rFonts w:ascii="Arial" w:hAnsi="Arial" w:cs="Arial"/>
          <w:sz w:val="22"/>
          <w:szCs w:val="22"/>
          <w:lang w:val="sk-SK" w:eastAsia="sk-SK"/>
        </w:rPr>
        <w:t>:</w:t>
      </w:r>
      <w:r w:rsidRPr="001766B4">
        <w:rPr>
          <w:rFonts w:ascii="Arial" w:hAnsi="Arial" w:cs="Arial"/>
          <w:sz w:val="22"/>
          <w:szCs w:val="22"/>
          <w:lang w:val="sk-SK" w:eastAsia="sk-SK"/>
        </w:rPr>
        <w:t xml:space="preserve"> 35 799 200, </w:t>
      </w:r>
    </w:p>
    <w:p w14:paraId="0D2F8A54" w14:textId="7B0D74A7" w:rsidR="00A96BD2" w:rsidRDefault="00A96BD2" w:rsidP="00173A84">
      <w:pPr>
        <w:jc w:val="both"/>
        <w:rPr>
          <w:rFonts w:ascii="Arial" w:hAnsi="Arial" w:cs="Arial"/>
          <w:sz w:val="22"/>
          <w:szCs w:val="22"/>
          <w:lang w:val="sk-SK" w:eastAsia="sk-SK"/>
        </w:rPr>
      </w:pPr>
      <w:bookmarkStart w:id="3" w:name="_Hlk61954464"/>
      <w:r w:rsidRPr="001766B4">
        <w:rPr>
          <w:rFonts w:ascii="Arial" w:hAnsi="Arial" w:cs="Arial"/>
          <w:sz w:val="22"/>
          <w:szCs w:val="22"/>
          <w:lang w:val="sk-SK" w:eastAsia="sk-SK"/>
        </w:rPr>
        <w:t>zapísaná v Obchodnom registri Okresného súdu Bratislava I, oddiel Sa</w:t>
      </w:r>
      <w:r w:rsidR="0028545D" w:rsidRPr="001766B4">
        <w:rPr>
          <w:rFonts w:ascii="Arial" w:hAnsi="Arial" w:cs="Arial"/>
          <w:sz w:val="22"/>
          <w:szCs w:val="22"/>
          <w:lang w:val="sk-SK" w:eastAsia="sk-SK"/>
        </w:rPr>
        <w:t>,</w:t>
      </w:r>
      <w:r w:rsidRPr="001766B4">
        <w:rPr>
          <w:rFonts w:ascii="Arial" w:hAnsi="Arial" w:cs="Arial"/>
          <w:sz w:val="22"/>
          <w:szCs w:val="22"/>
          <w:lang w:val="sk-SK" w:eastAsia="sk-SK"/>
        </w:rPr>
        <w:t xml:space="preserve"> vložka č. 2590/B</w:t>
      </w:r>
    </w:p>
    <w:bookmarkEnd w:id="2"/>
    <w:p w14:paraId="325BFE1C" w14:textId="77777777" w:rsidR="00C349E4" w:rsidRPr="001766B4" w:rsidRDefault="00C349E4" w:rsidP="00C349E4">
      <w:pPr>
        <w:autoSpaceDE w:val="0"/>
        <w:autoSpaceDN w:val="0"/>
        <w:adjustRightInd w:val="0"/>
        <w:jc w:val="both"/>
        <w:rPr>
          <w:rFonts w:ascii="Arial" w:hAnsi="Arial" w:cs="Arial"/>
          <w:sz w:val="22"/>
          <w:szCs w:val="22"/>
          <w:lang w:val="sk-SK" w:eastAsia="sk-SK"/>
        </w:rPr>
      </w:pPr>
      <w:r>
        <w:rPr>
          <w:rFonts w:ascii="Arial" w:hAnsi="Arial" w:cs="Arial"/>
          <w:sz w:val="22"/>
          <w:szCs w:val="22"/>
          <w:lang w:val="sk-SK" w:eastAsia="sk-SK"/>
        </w:rPr>
        <w:t>vo vzťahu k </w:t>
      </w:r>
      <w:r w:rsidRPr="00C349E4">
        <w:rPr>
          <w:rFonts w:ascii="Arial" w:hAnsi="Arial" w:cs="Arial"/>
          <w:sz w:val="22"/>
          <w:szCs w:val="22"/>
          <w:lang w:val="sk-SK" w:eastAsia="sk-SK"/>
        </w:rPr>
        <w:t>VFA</w:t>
      </w:r>
      <w:r>
        <w:rPr>
          <w:rFonts w:ascii="Arial" w:hAnsi="Arial" w:cs="Arial"/>
          <w:sz w:val="22"/>
          <w:szCs w:val="22"/>
          <w:lang w:val="sk-SK" w:eastAsia="sk-SK"/>
        </w:rPr>
        <w:t xml:space="preserve"> a SFA, s ktorými sú v zmluvnom vzťahu, a k PFA v zmluvnom vzťahu s týmto SFA</w:t>
      </w:r>
      <w:bookmarkEnd w:id="3"/>
      <w:r>
        <w:rPr>
          <w:rFonts w:ascii="Arial" w:hAnsi="Arial" w:cs="Arial"/>
          <w:sz w:val="22"/>
          <w:szCs w:val="22"/>
          <w:lang w:val="sk-SK" w:eastAsia="sk-SK"/>
        </w:rPr>
        <w:t>.</w:t>
      </w:r>
    </w:p>
    <w:p w14:paraId="73DA5E80" w14:textId="4CB98ACA" w:rsidR="00A96BD2" w:rsidRDefault="00A96BD2" w:rsidP="00173A84">
      <w:pPr>
        <w:jc w:val="both"/>
        <w:rPr>
          <w:rFonts w:ascii="Arial" w:hAnsi="Arial" w:cs="Arial"/>
          <w:sz w:val="22"/>
          <w:szCs w:val="22"/>
          <w:lang w:val="sk-SK" w:eastAsia="sk-SK"/>
        </w:rPr>
      </w:pPr>
    </w:p>
    <w:p w14:paraId="32B0D6D4" w14:textId="77777777" w:rsidR="007614EC" w:rsidRDefault="007614EC" w:rsidP="00173A84">
      <w:pPr>
        <w:jc w:val="both"/>
        <w:rPr>
          <w:rFonts w:ascii="Arial" w:hAnsi="Arial" w:cs="Arial"/>
          <w:b/>
          <w:sz w:val="22"/>
          <w:szCs w:val="22"/>
          <w:lang w:val="sk-SK" w:eastAsia="sk-SK"/>
        </w:rPr>
      </w:pPr>
    </w:p>
    <w:p w14:paraId="1DD29910" w14:textId="77777777" w:rsidR="007614EC" w:rsidRDefault="007614EC" w:rsidP="00173A84">
      <w:pPr>
        <w:jc w:val="both"/>
        <w:rPr>
          <w:rFonts w:ascii="Arial" w:hAnsi="Arial" w:cs="Arial"/>
          <w:b/>
          <w:sz w:val="22"/>
          <w:szCs w:val="22"/>
          <w:lang w:val="sk-SK" w:eastAsia="sk-SK"/>
        </w:rPr>
      </w:pPr>
    </w:p>
    <w:p w14:paraId="050E3DC7" w14:textId="2870C62F" w:rsidR="007614EC" w:rsidRPr="007614EC" w:rsidRDefault="007614EC" w:rsidP="00173A84">
      <w:pPr>
        <w:jc w:val="both"/>
        <w:rPr>
          <w:rFonts w:ascii="Arial" w:hAnsi="Arial" w:cs="Arial"/>
          <w:b/>
          <w:sz w:val="22"/>
          <w:szCs w:val="22"/>
          <w:lang w:val="sk-SK" w:eastAsia="sk-SK"/>
        </w:rPr>
      </w:pPr>
      <w:r w:rsidRPr="007614EC">
        <w:rPr>
          <w:rFonts w:ascii="Arial" w:hAnsi="Arial" w:cs="Arial"/>
          <w:b/>
          <w:sz w:val="22"/>
          <w:szCs w:val="22"/>
          <w:lang w:val="sk-SK" w:eastAsia="sk-SK"/>
        </w:rPr>
        <w:lastRenderedPageBreak/>
        <w:t>ČSOB Leasing, a.s.</w:t>
      </w:r>
      <w:r w:rsidR="00B85ED3">
        <w:rPr>
          <w:rFonts w:ascii="Arial" w:hAnsi="Arial" w:cs="Arial"/>
          <w:b/>
          <w:sz w:val="22"/>
          <w:szCs w:val="22"/>
          <w:lang w:val="sk-SK" w:eastAsia="sk-SK"/>
        </w:rPr>
        <w:t>,</w:t>
      </w:r>
    </w:p>
    <w:p w14:paraId="7FE733B6" w14:textId="05BC4A46" w:rsidR="00AE30B6" w:rsidRDefault="007614EC" w:rsidP="007614EC">
      <w:pPr>
        <w:jc w:val="both"/>
        <w:rPr>
          <w:rFonts w:ascii="Arial" w:hAnsi="Arial" w:cs="Arial"/>
          <w:sz w:val="22"/>
          <w:szCs w:val="22"/>
          <w:lang w:val="sk-SK" w:eastAsia="sk-SK"/>
        </w:rPr>
      </w:pPr>
      <w:r>
        <w:rPr>
          <w:rFonts w:ascii="Arial" w:hAnsi="Arial" w:cs="Arial"/>
          <w:sz w:val="22"/>
          <w:szCs w:val="22"/>
          <w:lang w:val="sk-SK" w:eastAsia="sk-SK"/>
        </w:rPr>
        <w:t xml:space="preserve">so sídlom </w:t>
      </w:r>
      <w:r w:rsidRPr="007614EC">
        <w:rPr>
          <w:rFonts w:ascii="Arial" w:hAnsi="Arial" w:cs="Arial"/>
          <w:sz w:val="22"/>
          <w:szCs w:val="22"/>
          <w:lang w:val="sk-SK" w:eastAsia="sk-SK"/>
        </w:rPr>
        <w:t>Žižkova 11</w:t>
      </w:r>
      <w:r>
        <w:rPr>
          <w:rFonts w:ascii="Arial" w:hAnsi="Arial" w:cs="Arial"/>
          <w:sz w:val="22"/>
          <w:szCs w:val="22"/>
          <w:lang w:val="sk-SK" w:eastAsia="sk-SK"/>
        </w:rPr>
        <w:t xml:space="preserve">, </w:t>
      </w:r>
      <w:r w:rsidRPr="007614EC">
        <w:rPr>
          <w:rFonts w:ascii="Arial" w:hAnsi="Arial" w:cs="Arial"/>
          <w:sz w:val="22"/>
          <w:szCs w:val="22"/>
          <w:lang w:val="sk-SK" w:eastAsia="sk-SK"/>
        </w:rPr>
        <w:t>Bratislava - mestská časť Staré Mesto 815 10</w:t>
      </w:r>
      <w:r>
        <w:rPr>
          <w:rFonts w:ascii="Arial" w:hAnsi="Arial" w:cs="Arial"/>
          <w:sz w:val="22"/>
          <w:szCs w:val="22"/>
          <w:lang w:val="sk-SK" w:eastAsia="sk-SK"/>
        </w:rPr>
        <w:t>,</w:t>
      </w:r>
    </w:p>
    <w:p w14:paraId="237A0E69" w14:textId="74B7A116" w:rsidR="007614EC" w:rsidRDefault="007614EC" w:rsidP="007614EC">
      <w:pPr>
        <w:jc w:val="both"/>
        <w:rPr>
          <w:rFonts w:ascii="Arial" w:hAnsi="Arial" w:cs="Arial"/>
          <w:sz w:val="22"/>
          <w:szCs w:val="22"/>
          <w:lang w:val="sk-SK" w:eastAsia="sk-SK"/>
        </w:rPr>
      </w:pPr>
      <w:r>
        <w:rPr>
          <w:rFonts w:ascii="Arial" w:hAnsi="Arial" w:cs="Arial"/>
          <w:sz w:val="22"/>
          <w:szCs w:val="22"/>
          <w:lang w:val="sk-SK" w:eastAsia="sk-SK"/>
        </w:rPr>
        <w:t xml:space="preserve">IČO: </w:t>
      </w:r>
      <w:r w:rsidRPr="007614EC">
        <w:rPr>
          <w:rFonts w:ascii="Arial" w:hAnsi="Arial" w:cs="Arial"/>
          <w:sz w:val="22"/>
          <w:szCs w:val="22"/>
          <w:lang w:val="sk-SK" w:eastAsia="sk-SK"/>
        </w:rPr>
        <w:t>35 704</w:t>
      </w:r>
      <w:r>
        <w:rPr>
          <w:rFonts w:ascii="Arial" w:hAnsi="Arial" w:cs="Arial"/>
          <w:sz w:val="22"/>
          <w:szCs w:val="22"/>
          <w:lang w:val="sk-SK" w:eastAsia="sk-SK"/>
        </w:rPr>
        <w:t> </w:t>
      </w:r>
      <w:r w:rsidRPr="007614EC">
        <w:rPr>
          <w:rFonts w:ascii="Arial" w:hAnsi="Arial" w:cs="Arial"/>
          <w:sz w:val="22"/>
          <w:szCs w:val="22"/>
          <w:lang w:val="sk-SK" w:eastAsia="sk-SK"/>
        </w:rPr>
        <w:t>713</w:t>
      </w:r>
      <w:r>
        <w:rPr>
          <w:rFonts w:ascii="Arial" w:hAnsi="Arial" w:cs="Arial"/>
          <w:sz w:val="22"/>
          <w:szCs w:val="22"/>
          <w:lang w:val="sk-SK" w:eastAsia="sk-SK"/>
        </w:rPr>
        <w:t>,</w:t>
      </w:r>
    </w:p>
    <w:p w14:paraId="58540D8C" w14:textId="2987EDCF" w:rsidR="007614EC" w:rsidRPr="00B85ED3" w:rsidRDefault="007614EC" w:rsidP="007614EC">
      <w:pPr>
        <w:jc w:val="both"/>
        <w:rPr>
          <w:rFonts w:ascii="Arial" w:hAnsi="Arial" w:cs="Arial"/>
          <w:sz w:val="22"/>
          <w:szCs w:val="22"/>
          <w:lang w:val="sk-SK" w:eastAsia="sk-SK"/>
        </w:rPr>
      </w:pPr>
      <w:r w:rsidRPr="00B85ED3">
        <w:rPr>
          <w:rFonts w:ascii="Arial" w:hAnsi="Arial" w:cs="Arial"/>
          <w:sz w:val="22"/>
          <w:szCs w:val="22"/>
          <w:lang w:val="sk-SK" w:eastAsia="sk-SK"/>
        </w:rPr>
        <w:t>zapísaná v Obchodnom registri Okresného súdu Bratislava I, oddiel Sa, vložka č. 1220/B</w:t>
      </w:r>
    </w:p>
    <w:p w14:paraId="43ABAFCB" w14:textId="3CA8F746" w:rsidR="007614EC" w:rsidRDefault="007614EC" w:rsidP="007614EC">
      <w:pPr>
        <w:jc w:val="both"/>
        <w:rPr>
          <w:rFonts w:ascii="Arial" w:hAnsi="Arial" w:cs="Arial"/>
          <w:sz w:val="22"/>
          <w:szCs w:val="22"/>
          <w:lang w:val="sk-SK" w:eastAsia="sk-SK"/>
        </w:rPr>
      </w:pPr>
      <w:r w:rsidRPr="00A83572">
        <w:rPr>
          <w:rFonts w:ascii="Arial" w:hAnsi="Arial" w:cs="Arial"/>
          <w:sz w:val="22"/>
          <w:szCs w:val="22"/>
          <w:lang w:val="sk-SK" w:eastAsia="sk-SK"/>
        </w:rPr>
        <w:t>vo vzťahu k VFA a SFA, s ktorými sú v zmluvnom vzťahu, a k PFA v zmluvnom vzťahu s týmto SFA.</w:t>
      </w:r>
    </w:p>
    <w:p w14:paraId="392310B2" w14:textId="11445575" w:rsidR="007614EC" w:rsidRDefault="007614EC" w:rsidP="007614EC">
      <w:pPr>
        <w:jc w:val="both"/>
        <w:rPr>
          <w:rFonts w:ascii="Arial" w:hAnsi="Arial" w:cs="Arial"/>
          <w:sz w:val="22"/>
          <w:szCs w:val="22"/>
          <w:lang w:val="sk-SK" w:eastAsia="sk-SK"/>
        </w:rPr>
      </w:pPr>
    </w:p>
    <w:p w14:paraId="058F2659" w14:textId="7E5C350C" w:rsidR="007614EC" w:rsidRPr="007614EC" w:rsidRDefault="007614EC" w:rsidP="007614EC">
      <w:pPr>
        <w:jc w:val="both"/>
        <w:rPr>
          <w:rFonts w:ascii="Arial" w:hAnsi="Arial" w:cs="Arial"/>
          <w:b/>
          <w:sz w:val="22"/>
          <w:szCs w:val="22"/>
          <w:lang w:val="sk-SK" w:eastAsia="sk-SK"/>
        </w:rPr>
      </w:pPr>
      <w:r w:rsidRPr="007614EC">
        <w:rPr>
          <w:rFonts w:ascii="Arial" w:hAnsi="Arial" w:cs="Arial"/>
          <w:b/>
          <w:sz w:val="22"/>
          <w:szCs w:val="22"/>
          <w:lang w:val="sk-SK" w:eastAsia="sk-SK"/>
        </w:rPr>
        <w:t>ČSOB Leasing poisťovací maklér, s.r.o.</w:t>
      </w:r>
      <w:r w:rsidR="00B85ED3">
        <w:rPr>
          <w:rFonts w:ascii="Arial" w:hAnsi="Arial" w:cs="Arial"/>
          <w:b/>
          <w:sz w:val="22"/>
          <w:szCs w:val="22"/>
          <w:lang w:val="sk-SK" w:eastAsia="sk-SK"/>
        </w:rPr>
        <w:t>,</w:t>
      </w:r>
    </w:p>
    <w:p w14:paraId="3DF55DDD" w14:textId="77777777" w:rsidR="007614EC" w:rsidRDefault="007614EC" w:rsidP="007614EC">
      <w:pPr>
        <w:jc w:val="both"/>
        <w:rPr>
          <w:rFonts w:ascii="Arial" w:hAnsi="Arial" w:cs="Arial"/>
          <w:sz w:val="22"/>
          <w:szCs w:val="22"/>
          <w:lang w:val="sk-SK" w:eastAsia="sk-SK"/>
        </w:rPr>
      </w:pPr>
      <w:r>
        <w:rPr>
          <w:rFonts w:ascii="Arial" w:hAnsi="Arial" w:cs="Arial"/>
          <w:sz w:val="22"/>
          <w:szCs w:val="22"/>
          <w:lang w:val="sk-SK" w:eastAsia="sk-SK"/>
        </w:rPr>
        <w:t xml:space="preserve">so sídlom </w:t>
      </w:r>
      <w:r w:rsidRPr="007614EC">
        <w:rPr>
          <w:rFonts w:ascii="Arial" w:hAnsi="Arial" w:cs="Arial"/>
          <w:sz w:val="22"/>
          <w:szCs w:val="22"/>
          <w:lang w:val="sk-SK" w:eastAsia="sk-SK"/>
        </w:rPr>
        <w:t>Žižkova 11</w:t>
      </w:r>
      <w:r>
        <w:rPr>
          <w:rFonts w:ascii="Arial" w:hAnsi="Arial" w:cs="Arial"/>
          <w:sz w:val="22"/>
          <w:szCs w:val="22"/>
          <w:lang w:val="sk-SK" w:eastAsia="sk-SK"/>
        </w:rPr>
        <w:t xml:space="preserve">, </w:t>
      </w:r>
      <w:r w:rsidRPr="007614EC">
        <w:rPr>
          <w:rFonts w:ascii="Arial" w:hAnsi="Arial" w:cs="Arial"/>
          <w:sz w:val="22"/>
          <w:szCs w:val="22"/>
          <w:lang w:val="sk-SK" w:eastAsia="sk-SK"/>
        </w:rPr>
        <w:t>Bratislava - mestská časť Staré Mesto 815 10</w:t>
      </w:r>
      <w:r>
        <w:rPr>
          <w:rFonts w:ascii="Arial" w:hAnsi="Arial" w:cs="Arial"/>
          <w:sz w:val="22"/>
          <w:szCs w:val="22"/>
          <w:lang w:val="sk-SK" w:eastAsia="sk-SK"/>
        </w:rPr>
        <w:t>,</w:t>
      </w:r>
    </w:p>
    <w:p w14:paraId="4496D724" w14:textId="21448AFA" w:rsidR="007614EC" w:rsidRDefault="007614EC" w:rsidP="007614EC">
      <w:pPr>
        <w:jc w:val="both"/>
        <w:rPr>
          <w:rFonts w:ascii="Arial" w:hAnsi="Arial" w:cs="Arial"/>
          <w:sz w:val="22"/>
          <w:szCs w:val="22"/>
          <w:lang w:val="sk-SK" w:eastAsia="sk-SK"/>
        </w:rPr>
      </w:pPr>
      <w:r>
        <w:rPr>
          <w:rFonts w:ascii="Arial" w:hAnsi="Arial" w:cs="Arial"/>
          <w:sz w:val="22"/>
          <w:szCs w:val="22"/>
          <w:lang w:val="sk-SK" w:eastAsia="sk-SK"/>
        </w:rPr>
        <w:t>IČO:</w:t>
      </w:r>
      <w:r w:rsidR="00F439AC">
        <w:rPr>
          <w:rFonts w:ascii="Arial" w:hAnsi="Arial" w:cs="Arial"/>
          <w:sz w:val="22"/>
          <w:szCs w:val="22"/>
          <w:lang w:val="sk-SK" w:eastAsia="sk-SK"/>
        </w:rPr>
        <w:t xml:space="preserve"> </w:t>
      </w:r>
      <w:r w:rsidR="00F439AC" w:rsidRPr="00F439AC">
        <w:rPr>
          <w:rFonts w:ascii="Arial" w:hAnsi="Arial" w:cs="Arial"/>
          <w:sz w:val="22"/>
          <w:szCs w:val="22"/>
          <w:lang w:val="sk-SK" w:eastAsia="sk-SK"/>
        </w:rPr>
        <w:t>35 887</w:t>
      </w:r>
      <w:r w:rsidR="00F439AC">
        <w:rPr>
          <w:rFonts w:ascii="Arial" w:hAnsi="Arial" w:cs="Arial"/>
          <w:sz w:val="22"/>
          <w:szCs w:val="22"/>
          <w:lang w:val="sk-SK" w:eastAsia="sk-SK"/>
        </w:rPr>
        <w:t> </w:t>
      </w:r>
      <w:r w:rsidR="00F439AC" w:rsidRPr="00F439AC">
        <w:rPr>
          <w:rFonts w:ascii="Arial" w:hAnsi="Arial" w:cs="Arial"/>
          <w:sz w:val="22"/>
          <w:szCs w:val="22"/>
          <w:lang w:val="sk-SK" w:eastAsia="sk-SK"/>
        </w:rPr>
        <w:t>222</w:t>
      </w:r>
      <w:r w:rsidR="00F439AC">
        <w:rPr>
          <w:rFonts w:ascii="Arial" w:hAnsi="Arial" w:cs="Arial"/>
          <w:sz w:val="22"/>
          <w:szCs w:val="22"/>
          <w:lang w:val="sk-SK" w:eastAsia="sk-SK"/>
        </w:rPr>
        <w:t>,</w:t>
      </w:r>
    </w:p>
    <w:p w14:paraId="4E873D9A" w14:textId="23091AA5" w:rsidR="00F439AC" w:rsidRPr="00DE76C8" w:rsidRDefault="00F439AC" w:rsidP="00F439AC">
      <w:pPr>
        <w:jc w:val="both"/>
        <w:rPr>
          <w:rFonts w:ascii="Arial" w:hAnsi="Arial" w:cs="Arial"/>
          <w:sz w:val="22"/>
          <w:szCs w:val="22"/>
          <w:lang w:val="sk-SK" w:eastAsia="sk-SK"/>
        </w:rPr>
      </w:pPr>
      <w:r w:rsidRPr="00B85ED3">
        <w:rPr>
          <w:rFonts w:ascii="Arial" w:hAnsi="Arial" w:cs="Arial"/>
          <w:sz w:val="22"/>
          <w:szCs w:val="22"/>
          <w:lang w:val="sk-SK" w:eastAsia="sk-SK"/>
        </w:rPr>
        <w:t xml:space="preserve">zapísaná v Obchodnom registri Okresného súdu Bratislava I, oddiel Sro, vložka č. </w:t>
      </w:r>
      <w:r w:rsidRPr="00DE76C8">
        <w:rPr>
          <w:rFonts w:ascii="Arial" w:hAnsi="Arial" w:cs="Arial"/>
          <w:sz w:val="22"/>
          <w:szCs w:val="22"/>
          <w:lang w:val="sk-SK" w:eastAsia="sk-SK"/>
        </w:rPr>
        <w:t>31861/B</w:t>
      </w:r>
    </w:p>
    <w:p w14:paraId="35531151" w14:textId="488FB444" w:rsidR="00F439AC" w:rsidRDefault="00F439AC" w:rsidP="00F439AC">
      <w:pPr>
        <w:jc w:val="both"/>
        <w:rPr>
          <w:rFonts w:ascii="Arial" w:hAnsi="Arial" w:cs="Arial"/>
          <w:sz w:val="22"/>
          <w:szCs w:val="22"/>
          <w:lang w:val="sk-SK" w:eastAsia="sk-SK"/>
        </w:rPr>
      </w:pPr>
      <w:r w:rsidRPr="00A83572">
        <w:rPr>
          <w:rFonts w:ascii="Arial" w:hAnsi="Arial" w:cs="Arial"/>
          <w:sz w:val="22"/>
          <w:szCs w:val="22"/>
          <w:lang w:val="sk-SK" w:eastAsia="sk-SK"/>
        </w:rPr>
        <w:t>vo vzťahu k PFA, s ktorými sú v zmluvnom vzťahu.</w:t>
      </w:r>
    </w:p>
    <w:p w14:paraId="723F0D6B" w14:textId="77777777" w:rsidR="007614EC" w:rsidRPr="001766B4" w:rsidRDefault="007614EC" w:rsidP="00CF28EF">
      <w:pPr>
        <w:jc w:val="both"/>
        <w:rPr>
          <w:rFonts w:ascii="Arial" w:hAnsi="Arial" w:cs="Arial"/>
          <w:sz w:val="22"/>
          <w:szCs w:val="22"/>
          <w:lang w:val="sk-SK" w:eastAsia="sk-SK"/>
        </w:rPr>
      </w:pPr>
    </w:p>
    <w:p w14:paraId="63B7BA49" w14:textId="77777777" w:rsidR="00CF28EF" w:rsidRPr="001766B4" w:rsidRDefault="009906FD" w:rsidP="00CF28EF">
      <w:pPr>
        <w:jc w:val="both"/>
        <w:rPr>
          <w:rFonts w:ascii="Arial" w:hAnsi="Arial" w:cs="Arial"/>
          <w:sz w:val="22"/>
          <w:szCs w:val="22"/>
          <w:lang w:val="sk-SK" w:eastAsia="sk-SK"/>
        </w:rPr>
      </w:pPr>
      <w:bookmarkStart w:id="4" w:name="_Hlk61956694"/>
      <w:r w:rsidRPr="001766B4">
        <w:rPr>
          <w:rFonts w:ascii="Arial" w:hAnsi="Arial" w:cs="Arial"/>
          <w:sz w:val="22"/>
          <w:szCs w:val="22"/>
          <w:lang w:val="sk-SK" w:eastAsia="sk-SK"/>
        </w:rPr>
        <w:t>(</w:t>
      </w:r>
      <w:r w:rsidR="00741244" w:rsidRPr="001766B4">
        <w:rPr>
          <w:rFonts w:ascii="Arial" w:hAnsi="Arial" w:cs="Arial"/>
          <w:sz w:val="22"/>
          <w:szCs w:val="22"/>
          <w:lang w:val="sk-SK" w:eastAsia="sk-SK"/>
        </w:rPr>
        <w:t>ďalej tiež „ ČSOB“ alebo „prevádzkovateľ“)</w:t>
      </w:r>
      <w:r w:rsidR="00AE30B6" w:rsidRPr="001766B4">
        <w:rPr>
          <w:rFonts w:ascii="Arial" w:hAnsi="Arial" w:cs="Arial"/>
          <w:sz w:val="22"/>
          <w:szCs w:val="22"/>
          <w:lang w:val="sk-SK" w:eastAsia="sk-SK"/>
        </w:rPr>
        <w:t>.</w:t>
      </w:r>
    </w:p>
    <w:p w14:paraId="340E1BE6" w14:textId="77777777" w:rsidR="009906FD" w:rsidRPr="001766B4" w:rsidRDefault="009906FD" w:rsidP="009906FD">
      <w:pPr>
        <w:jc w:val="both"/>
        <w:rPr>
          <w:rFonts w:ascii="Arial" w:hAnsi="Arial" w:cs="Arial"/>
          <w:sz w:val="22"/>
          <w:szCs w:val="22"/>
          <w:lang w:val="sk-SK"/>
        </w:rPr>
      </w:pPr>
    </w:p>
    <w:p w14:paraId="1C512498" w14:textId="2FC771D8" w:rsidR="009906FD" w:rsidRPr="001766B4" w:rsidRDefault="00C349E4" w:rsidP="009906FD">
      <w:pPr>
        <w:jc w:val="both"/>
        <w:rPr>
          <w:rFonts w:ascii="Arial" w:hAnsi="Arial" w:cs="Arial"/>
          <w:sz w:val="22"/>
          <w:szCs w:val="22"/>
          <w:lang w:val="sk-SK"/>
        </w:rPr>
      </w:pPr>
      <w:r>
        <w:rPr>
          <w:rFonts w:ascii="Arial" w:hAnsi="Arial" w:cs="Arial"/>
          <w:sz w:val="22"/>
          <w:szCs w:val="22"/>
          <w:lang w:val="sk-SK"/>
        </w:rPr>
        <w:t xml:space="preserve">Prevádzkovateľ </w:t>
      </w:r>
      <w:r w:rsidR="009906FD" w:rsidRPr="001766B4">
        <w:rPr>
          <w:rFonts w:ascii="Arial" w:hAnsi="Arial" w:cs="Arial"/>
          <w:sz w:val="22"/>
          <w:szCs w:val="22"/>
          <w:lang w:val="sk-SK"/>
        </w:rPr>
        <w:t>podľa Nariadenia Európskeho parlamentu a Rady (EÚ) 2016/679  o ochrane fyzických osôb pri spracúvaní osobných údajov a o voľnom pohybe takýchto údajov, ktorým sa zrušuje smernica 95/46/ES (všeobecné nariadenie o ochrane údajov)</w:t>
      </w:r>
    </w:p>
    <w:p w14:paraId="6FF58D1E" w14:textId="77777777" w:rsidR="00554422" w:rsidRPr="001766B4" w:rsidRDefault="00554422" w:rsidP="009906FD">
      <w:pPr>
        <w:jc w:val="both"/>
        <w:rPr>
          <w:rFonts w:ascii="Arial" w:hAnsi="Arial" w:cs="Arial"/>
          <w:sz w:val="22"/>
          <w:szCs w:val="22"/>
          <w:lang w:val="sk-SK"/>
        </w:rPr>
      </w:pPr>
    </w:p>
    <w:p w14:paraId="3A33B70D" w14:textId="77777777" w:rsidR="009906FD" w:rsidRPr="001766B4" w:rsidRDefault="009906FD" w:rsidP="009906FD">
      <w:pPr>
        <w:jc w:val="both"/>
        <w:rPr>
          <w:rFonts w:ascii="Arial" w:hAnsi="Arial" w:cs="Arial"/>
          <w:sz w:val="22"/>
          <w:szCs w:val="22"/>
          <w:lang w:val="sk-SK"/>
        </w:rPr>
      </w:pPr>
    </w:p>
    <w:p w14:paraId="6D025100" w14:textId="1F841C98" w:rsidR="009906FD" w:rsidRPr="001766B4" w:rsidRDefault="009906FD" w:rsidP="00554422">
      <w:pPr>
        <w:jc w:val="center"/>
        <w:rPr>
          <w:rFonts w:ascii="Arial" w:hAnsi="Arial" w:cs="Arial"/>
          <w:b/>
          <w:sz w:val="22"/>
          <w:szCs w:val="22"/>
          <w:lang w:val="sk-SK"/>
        </w:rPr>
      </w:pPr>
      <w:r w:rsidRPr="001766B4">
        <w:rPr>
          <w:rFonts w:ascii="Arial" w:hAnsi="Arial" w:cs="Arial"/>
          <w:b/>
          <w:sz w:val="22"/>
          <w:szCs w:val="22"/>
          <w:lang w:val="sk-SK"/>
        </w:rPr>
        <w:t xml:space="preserve">informuje </w:t>
      </w:r>
      <w:r w:rsidR="003F497F" w:rsidRPr="001766B4">
        <w:rPr>
          <w:rFonts w:ascii="Arial" w:hAnsi="Arial" w:cs="Arial"/>
          <w:b/>
          <w:sz w:val="22"/>
          <w:szCs w:val="22"/>
          <w:lang w:val="sk-SK"/>
        </w:rPr>
        <w:t xml:space="preserve">svojich </w:t>
      </w:r>
      <w:r w:rsidR="00C349E4">
        <w:rPr>
          <w:rFonts w:ascii="Arial" w:hAnsi="Arial" w:cs="Arial"/>
          <w:b/>
          <w:sz w:val="22"/>
          <w:szCs w:val="22"/>
          <w:lang w:val="sk-SK"/>
        </w:rPr>
        <w:t>finančných agentov</w:t>
      </w:r>
      <w:r w:rsidR="00554422" w:rsidRPr="001766B4">
        <w:rPr>
          <w:rFonts w:ascii="Arial" w:hAnsi="Arial" w:cs="Arial"/>
          <w:b/>
          <w:sz w:val="22"/>
          <w:szCs w:val="22"/>
          <w:lang w:val="sk-SK"/>
        </w:rPr>
        <w:t xml:space="preserve"> </w:t>
      </w:r>
      <w:r w:rsidRPr="001766B4">
        <w:rPr>
          <w:rFonts w:ascii="Arial" w:hAnsi="Arial" w:cs="Arial"/>
          <w:b/>
          <w:sz w:val="22"/>
          <w:szCs w:val="22"/>
          <w:lang w:val="sk-SK"/>
        </w:rPr>
        <w:t>o spracúvaní osobných údajov</w:t>
      </w:r>
      <w:r w:rsidR="007F0214" w:rsidRPr="001766B4">
        <w:rPr>
          <w:rFonts w:ascii="Arial" w:hAnsi="Arial" w:cs="Arial"/>
          <w:b/>
          <w:sz w:val="22"/>
          <w:szCs w:val="22"/>
          <w:lang w:val="sk-SK"/>
        </w:rPr>
        <w:t>.</w:t>
      </w:r>
    </w:p>
    <w:p w14:paraId="0CEA60B1" w14:textId="60026A63" w:rsidR="009906FD" w:rsidRPr="001766B4" w:rsidRDefault="009906FD" w:rsidP="009906FD">
      <w:pPr>
        <w:jc w:val="center"/>
        <w:rPr>
          <w:rFonts w:ascii="Arial" w:hAnsi="Arial" w:cs="Arial"/>
          <w:sz w:val="22"/>
          <w:szCs w:val="22"/>
          <w:lang w:val="sk-SK"/>
        </w:rPr>
      </w:pPr>
    </w:p>
    <w:p w14:paraId="168C2B2A" w14:textId="77777777" w:rsidR="009906FD" w:rsidRPr="001766B4" w:rsidRDefault="009906FD" w:rsidP="00CF28EF">
      <w:pPr>
        <w:jc w:val="both"/>
        <w:rPr>
          <w:rFonts w:ascii="Arial" w:hAnsi="Arial" w:cs="Arial"/>
          <w:sz w:val="22"/>
          <w:szCs w:val="22"/>
          <w:lang w:val="sk-SK" w:eastAsia="sk-SK"/>
        </w:rPr>
      </w:pPr>
    </w:p>
    <w:p w14:paraId="1A609AF7" w14:textId="4C43240E" w:rsidR="00005613" w:rsidRPr="001766B4" w:rsidRDefault="00CF28EF" w:rsidP="00173A84">
      <w:pPr>
        <w:jc w:val="both"/>
        <w:rPr>
          <w:rFonts w:ascii="Arial" w:hAnsi="Arial" w:cs="Arial"/>
          <w:b/>
          <w:sz w:val="22"/>
          <w:szCs w:val="22"/>
          <w:lang w:val="sk-SK"/>
        </w:rPr>
      </w:pPr>
      <w:r w:rsidRPr="001766B4">
        <w:rPr>
          <w:rFonts w:ascii="Arial" w:hAnsi="Arial" w:cs="Arial"/>
          <w:b/>
          <w:sz w:val="22"/>
          <w:szCs w:val="22"/>
          <w:lang w:val="sk-SK"/>
        </w:rPr>
        <w:t>Za prevádzkovateľa Vašich údajov sa považuje vždy tá spoločnosť</w:t>
      </w:r>
      <w:r w:rsidR="00F70F58">
        <w:rPr>
          <w:rFonts w:ascii="Arial" w:hAnsi="Arial" w:cs="Arial"/>
          <w:b/>
          <w:sz w:val="22"/>
          <w:szCs w:val="22"/>
          <w:lang w:val="sk-SK"/>
        </w:rPr>
        <w:t xml:space="preserve"> patriaca do finančnej skupiny</w:t>
      </w:r>
      <w:r w:rsidRPr="001766B4">
        <w:rPr>
          <w:rFonts w:ascii="Arial" w:hAnsi="Arial" w:cs="Arial"/>
          <w:b/>
          <w:sz w:val="22"/>
          <w:szCs w:val="22"/>
          <w:lang w:val="sk-SK"/>
        </w:rPr>
        <w:t xml:space="preserve"> ČSOB, ktorej ste </w:t>
      </w:r>
      <w:r w:rsidR="00B85ED3">
        <w:rPr>
          <w:rFonts w:ascii="Arial" w:hAnsi="Arial" w:cs="Arial"/>
          <w:b/>
          <w:sz w:val="22"/>
          <w:szCs w:val="22"/>
          <w:lang w:val="sk-SK"/>
        </w:rPr>
        <w:t xml:space="preserve">osobné </w:t>
      </w:r>
      <w:r w:rsidRPr="001766B4">
        <w:rPr>
          <w:rFonts w:ascii="Arial" w:hAnsi="Arial" w:cs="Arial"/>
          <w:b/>
          <w:sz w:val="22"/>
          <w:szCs w:val="22"/>
          <w:lang w:val="sk-SK"/>
        </w:rPr>
        <w:t xml:space="preserve">údaje poskytli, alebo ktorá ich od Vás získala za určitým účelom spracúvania. </w:t>
      </w:r>
    </w:p>
    <w:bookmarkEnd w:id="4"/>
    <w:p w14:paraId="0725ABC2" w14:textId="0E5D56F4" w:rsidR="0070494D" w:rsidRPr="001766B4" w:rsidRDefault="0070494D" w:rsidP="00173A84">
      <w:pPr>
        <w:jc w:val="both"/>
        <w:rPr>
          <w:rFonts w:ascii="Arial" w:hAnsi="Arial" w:cs="Arial"/>
          <w:b/>
          <w:sz w:val="22"/>
          <w:szCs w:val="22"/>
          <w:lang w:val="sk-SK"/>
        </w:rPr>
      </w:pPr>
    </w:p>
    <w:p w14:paraId="2DDD839E" w14:textId="77777777" w:rsidR="003F497F" w:rsidRPr="001766B4" w:rsidRDefault="003F497F" w:rsidP="00173A84">
      <w:pPr>
        <w:jc w:val="both"/>
        <w:rPr>
          <w:rFonts w:ascii="Arial" w:hAnsi="Arial" w:cs="Arial"/>
          <w:b/>
          <w:sz w:val="22"/>
          <w:szCs w:val="22"/>
          <w:lang w:val="sk-SK"/>
        </w:rPr>
      </w:pPr>
    </w:p>
    <w:p w14:paraId="64D5803A" w14:textId="77777777" w:rsidR="003F497F" w:rsidRPr="001766B4" w:rsidRDefault="003F497F" w:rsidP="003F497F">
      <w:pPr>
        <w:spacing w:line="255" w:lineRule="auto"/>
        <w:jc w:val="both"/>
        <w:rPr>
          <w:rFonts w:ascii="Arial" w:hAnsi="Arial" w:cs="Arial"/>
          <w:sz w:val="22"/>
          <w:szCs w:val="22"/>
          <w:lang w:val="sk-SK"/>
        </w:rPr>
      </w:pPr>
      <w:r w:rsidRPr="001766B4">
        <w:rPr>
          <w:rFonts w:ascii="Arial" w:hAnsi="Arial" w:cs="Arial"/>
          <w:sz w:val="22"/>
          <w:szCs w:val="22"/>
          <w:lang w:val="sk-SK"/>
        </w:rPr>
        <w:t xml:space="preserve">Group Data Protection Officer ČSOB predstavuje osobu zodpovednú za ochranu osobných údajov v ČSOB. </w:t>
      </w:r>
    </w:p>
    <w:p w14:paraId="6DA525E2" w14:textId="77777777" w:rsidR="003F497F" w:rsidRPr="001766B4" w:rsidRDefault="003F497F" w:rsidP="003F497F">
      <w:pPr>
        <w:spacing w:line="255" w:lineRule="auto"/>
        <w:ind w:right="-33"/>
        <w:jc w:val="both"/>
        <w:rPr>
          <w:rFonts w:ascii="Arial" w:hAnsi="Arial" w:cs="Arial"/>
          <w:sz w:val="22"/>
          <w:szCs w:val="22"/>
          <w:lang w:val="sk-SK"/>
        </w:rPr>
      </w:pPr>
      <w:r w:rsidRPr="001766B4">
        <w:rPr>
          <w:rFonts w:ascii="Arial" w:hAnsi="Arial" w:cs="Arial"/>
          <w:sz w:val="22"/>
          <w:szCs w:val="22"/>
          <w:lang w:val="sk-SK"/>
        </w:rPr>
        <w:t xml:space="preserve">Group Data Protection Officera môžete kontaktovať prostredníctvom nasledovných kontaktných údajov: </w:t>
      </w:r>
    </w:p>
    <w:p w14:paraId="73AB2FC2" w14:textId="77777777" w:rsidR="003F497F" w:rsidRPr="001766B4" w:rsidRDefault="003F497F" w:rsidP="003F497F">
      <w:pPr>
        <w:pStyle w:val="ListParagraph"/>
        <w:numPr>
          <w:ilvl w:val="0"/>
          <w:numId w:val="10"/>
        </w:numPr>
        <w:spacing w:line="255" w:lineRule="auto"/>
        <w:ind w:left="426" w:right="1380" w:hanging="426"/>
        <w:jc w:val="both"/>
        <w:rPr>
          <w:rFonts w:ascii="Arial" w:hAnsi="Arial" w:cs="Arial"/>
          <w:sz w:val="22"/>
          <w:szCs w:val="22"/>
          <w:lang w:val="sk-SK" w:eastAsia="en-US"/>
        </w:rPr>
      </w:pPr>
      <w:r w:rsidRPr="001766B4">
        <w:rPr>
          <w:rFonts w:ascii="Arial" w:hAnsi="Arial" w:cs="Arial"/>
          <w:sz w:val="22"/>
          <w:szCs w:val="22"/>
          <w:lang w:val="sk-SK" w:eastAsia="en-US"/>
        </w:rPr>
        <w:t>e-mailová adresa: dpo@csob.sk,</w:t>
      </w:r>
    </w:p>
    <w:p w14:paraId="09540B9C" w14:textId="77777777" w:rsidR="003F497F" w:rsidRPr="001766B4" w:rsidRDefault="003F497F" w:rsidP="003F497F">
      <w:pPr>
        <w:pStyle w:val="ListParagraph"/>
        <w:numPr>
          <w:ilvl w:val="0"/>
          <w:numId w:val="10"/>
        </w:numPr>
        <w:ind w:left="426" w:hanging="426"/>
        <w:jc w:val="both"/>
        <w:rPr>
          <w:rFonts w:ascii="Arial" w:hAnsi="Arial" w:cs="Arial"/>
          <w:sz w:val="22"/>
          <w:szCs w:val="22"/>
          <w:lang w:val="sk-SK" w:eastAsia="en-US"/>
        </w:rPr>
      </w:pPr>
      <w:r w:rsidRPr="001766B4">
        <w:rPr>
          <w:rFonts w:ascii="Arial" w:hAnsi="Arial" w:cs="Arial"/>
          <w:sz w:val="22"/>
          <w:szCs w:val="22"/>
          <w:lang w:val="sk-SK" w:eastAsia="en-US"/>
        </w:rPr>
        <w:t>písomne na adrese: Československá obchodná banka, a.s., Žižkova 11, Bratislava 811 02.</w:t>
      </w:r>
    </w:p>
    <w:p w14:paraId="37A46084" w14:textId="77777777" w:rsidR="0070494D" w:rsidRPr="001766B4" w:rsidRDefault="0070494D" w:rsidP="0070494D">
      <w:pPr>
        <w:autoSpaceDE w:val="0"/>
        <w:autoSpaceDN w:val="0"/>
        <w:adjustRightInd w:val="0"/>
        <w:jc w:val="both"/>
        <w:rPr>
          <w:rFonts w:ascii="Arial" w:hAnsi="Arial" w:cs="Arial"/>
          <w:sz w:val="22"/>
          <w:szCs w:val="22"/>
          <w:lang w:val="sk-SK"/>
        </w:rPr>
      </w:pPr>
    </w:p>
    <w:p w14:paraId="29B2223E" w14:textId="77777777" w:rsidR="003F497F" w:rsidRPr="001766B4" w:rsidRDefault="003F497F" w:rsidP="00005613">
      <w:pPr>
        <w:jc w:val="both"/>
        <w:rPr>
          <w:rFonts w:ascii="Arial" w:hAnsi="Arial" w:cs="Arial"/>
          <w:sz w:val="22"/>
          <w:szCs w:val="22"/>
          <w:lang w:val="sk-SK"/>
        </w:rPr>
      </w:pPr>
    </w:p>
    <w:p w14:paraId="754623AC" w14:textId="77777777" w:rsidR="00005613" w:rsidRPr="001766B4" w:rsidRDefault="00A672AB" w:rsidP="00554422">
      <w:pPr>
        <w:jc w:val="both"/>
        <w:rPr>
          <w:rFonts w:ascii="Arial" w:hAnsi="Arial" w:cs="Arial"/>
          <w:b/>
          <w:sz w:val="22"/>
          <w:szCs w:val="22"/>
          <w:lang w:val="sk-SK"/>
        </w:rPr>
      </w:pPr>
      <w:r w:rsidRPr="001766B4">
        <w:rPr>
          <w:rFonts w:ascii="Arial" w:hAnsi="Arial" w:cs="Arial"/>
          <w:b/>
          <w:sz w:val="22"/>
          <w:szCs w:val="22"/>
          <w:lang w:val="sk-SK"/>
        </w:rPr>
        <w:t>A</w:t>
      </w:r>
      <w:r w:rsidR="000D0B51" w:rsidRPr="001766B4">
        <w:rPr>
          <w:rFonts w:ascii="Arial" w:hAnsi="Arial" w:cs="Arial"/>
          <w:b/>
          <w:sz w:val="22"/>
          <w:szCs w:val="22"/>
          <w:lang w:val="sk-SK"/>
        </w:rPr>
        <w:t xml:space="preserve">ké </w:t>
      </w:r>
      <w:r w:rsidR="0056247F" w:rsidRPr="001766B4">
        <w:rPr>
          <w:rFonts w:ascii="Arial" w:hAnsi="Arial" w:cs="Arial"/>
          <w:b/>
          <w:sz w:val="22"/>
          <w:szCs w:val="22"/>
          <w:lang w:val="sk-SK"/>
        </w:rPr>
        <w:t>osobné údaje, prečo a akým spôsobom ich spracúvame</w:t>
      </w:r>
    </w:p>
    <w:p w14:paraId="1ED36124" w14:textId="77777777" w:rsidR="006E7745" w:rsidRPr="001766B4" w:rsidRDefault="006E7745" w:rsidP="0057034F">
      <w:pPr>
        <w:jc w:val="both"/>
        <w:rPr>
          <w:rFonts w:ascii="Arial" w:hAnsi="Arial" w:cs="Arial"/>
          <w:sz w:val="22"/>
          <w:szCs w:val="22"/>
          <w:lang w:val="sk-SK"/>
        </w:rPr>
      </w:pPr>
    </w:p>
    <w:p w14:paraId="4025C47E" w14:textId="2FA2C1AB" w:rsidR="00CF53AD" w:rsidRPr="001766B4" w:rsidRDefault="001766B4" w:rsidP="00CF53AD">
      <w:pPr>
        <w:jc w:val="both"/>
        <w:rPr>
          <w:rFonts w:ascii="Arial" w:hAnsi="Arial" w:cs="Arial"/>
          <w:sz w:val="22"/>
          <w:szCs w:val="22"/>
          <w:lang w:val="sk-SK"/>
        </w:rPr>
      </w:pPr>
      <w:r w:rsidRPr="001766B4">
        <w:rPr>
          <w:rFonts w:ascii="Arial" w:hAnsi="Arial" w:cs="Arial"/>
          <w:sz w:val="22"/>
          <w:szCs w:val="22"/>
          <w:lang w:val="sk-SK"/>
        </w:rPr>
        <w:t xml:space="preserve">Pri evidencii našich </w:t>
      </w:r>
      <w:r w:rsidR="00AB7D80">
        <w:rPr>
          <w:rFonts w:ascii="Arial" w:hAnsi="Arial" w:cs="Arial"/>
          <w:sz w:val="22"/>
          <w:szCs w:val="22"/>
          <w:lang w:val="sk-SK"/>
        </w:rPr>
        <w:t>finančných agentov</w:t>
      </w:r>
      <w:r w:rsidR="00CF53AD" w:rsidRPr="001766B4">
        <w:rPr>
          <w:rFonts w:ascii="Arial" w:hAnsi="Arial" w:cs="Arial"/>
          <w:sz w:val="22"/>
          <w:szCs w:val="22"/>
          <w:lang w:val="sk-SK"/>
        </w:rPr>
        <w:t xml:space="preserve"> spracúvame nasledovné osobné údaje:</w:t>
      </w:r>
    </w:p>
    <w:p w14:paraId="03EFEE58" w14:textId="4906A493" w:rsidR="00CF53AD" w:rsidRPr="001766B4" w:rsidRDefault="00CF53AD" w:rsidP="00535F0A">
      <w:pPr>
        <w:pStyle w:val="ListParagraph"/>
        <w:numPr>
          <w:ilvl w:val="0"/>
          <w:numId w:val="9"/>
        </w:numPr>
        <w:jc w:val="both"/>
        <w:rPr>
          <w:rFonts w:ascii="Arial" w:hAnsi="Arial" w:cs="Arial"/>
          <w:sz w:val="22"/>
          <w:szCs w:val="22"/>
          <w:lang w:val="sk-SK"/>
        </w:rPr>
      </w:pPr>
      <w:r w:rsidRPr="001766B4">
        <w:rPr>
          <w:rFonts w:ascii="Arial" w:hAnsi="Arial" w:cs="Arial"/>
          <w:sz w:val="22"/>
          <w:szCs w:val="22"/>
          <w:lang w:val="sk-SK"/>
        </w:rPr>
        <w:t>Identifikačné údaje</w:t>
      </w:r>
      <w:r w:rsidR="00AB7D80">
        <w:rPr>
          <w:rFonts w:ascii="Arial" w:hAnsi="Arial" w:cs="Arial"/>
          <w:sz w:val="22"/>
          <w:szCs w:val="22"/>
          <w:lang w:val="sk-SK"/>
        </w:rPr>
        <w:t xml:space="preserve"> </w:t>
      </w:r>
      <w:r w:rsidR="00AB7D80" w:rsidRPr="00AB7D80">
        <w:rPr>
          <w:rFonts w:ascii="Arial" w:hAnsi="Arial" w:cs="Arial"/>
          <w:sz w:val="22"/>
          <w:szCs w:val="22"/>
          <w:lang w:val="sk-SK"/>
        </w:rPr>
        <w:t>najmä titul, meno, priezvisko, rodné priezvisko, rodné číslo (ak je pridelené), dátum narodenia, miesto narodenia, štátna príslušnosť, osobné číslo</w:t>
      </w:r>
      <w:r w:rsidR="00F70F58">
        <w:rPr>
          <w:rFonts w:ascii="Arial" w:hAnsi="Arial" w:cs="Arial"/>
          <w:sz w:val="22"/>
          <w:szCs w:val="22"/>
          <w:lang w:val="sk-SK"/>
        </w:rPr>
        <w:t xml:space="preserve">, označenie </w:t>
      </w:r>
      <w:r w:rsidR="000F2BF7">
        <w:rPr>
          <w:rFonts w:ascii="Arial" w:hAnsi="Arial" w:cs="Arial"/>
          <w:sz w:val="22"/>
          <w:szCs w:val="22"/>
          <w:lang w:val="sk-SK"/>
        </w:rPr>
        <w:t>finančného agenta, v mene ktorého finančný agent vykonáva finančné sprostredkovanie</w:t>
      </w:r>
    </w:p>
    <w:p w14:paraId="4EFCF07D" w14:textId="380537F9" w:rsidR="00CF53AD" w:rsidRDefault="00CF53AD" w:rsidP="00CF53AD">
      <w:pPr>
        <w:pStyle w:val="ListParagraph"/>
        <w:numPr>
          <w:ilvl w:val="0"/>
          <w:numId w:val="9"/>
        </w:numPr>
        <w:jc w:val="both"/>
        <w:rPr>
          <w:rFonts w:ascii="Arial" w:hAnsi="Arial" w:cs="Arial"/>
          <w:sz w:val="22"/>
          <w:szCs w:val="22"/>
          <w:lang w:val="sk-SK"/>
        </w:rPr>
      </w:pPr>
      <w:r w:rsidRPr="001766B4">
        <w:rPr>
          <w:rFonts w:ascii="Arial" w:hAnsi="Arial" w:cs="Arial"/>
          <w:sz w:val="22"/>
          <w:szCs w:val="22"/>
          <w:lang w:val="sk-SK"/>
        </w:rPr>
        <w:t>Kontaktné údaje</w:t>
      </w:r>
      <w:r w:rsidR="00AB7D80">
        <w:rPr>
          <w:rFonts w:ascii="Arial" w:hAnsi="Arial" w:cs="Arial"/>
          <w:sz w:val="22"/>
          <w:szCs w:val="22"/>
          <w:lang w:val="sk-SK"/>
        </w:rPr>
        <w:t xml:space="preserve"> </w:t>
      </w:r>
      <w:r w:rsidR="00FC5219">
        <w:rPr>
          <w:rFonts w:ascii="Arial" w:hAnsi="Arial" w:cs="Arial"/>
          <w:sz w:val="22"/>
          <w:szCs w:val="22"/>
          <w:lang w:val="sk-SK"/>
        </w:rPr>
        <w:t xml:space="preserve">- </w:t>
      </w:r>
      <w:r w:rsidR="00AB7D80" w:rsidRPr="00AB7D80">
        <w:rPr>
          <w:rFonts w:ascii="Arial" w:hAnsi="Arial" w:cs="Arial"/>
          <w:sz w:val="22"/>
          <w:szCs w:val="22"/>
          <w:lang w:val="sk-SK"/>
        </w:rPr>
        <w:t>adresa trvalého pobytu, adresa miesta podnikania, adresa prechodného pobytu, korešpondenčná adresa, telefónne číslo, e-mailová adresa a pod.</w:t>
      </w:r>
    </w:p>
    <w:p w14:paraId="03462F41" w14:textId="0DA0C303" w:rsidR="00FC5219" w:rsidRDefault="00FC5219" w:rsidP="00CF53AD">
      <w:pPr>
        <w:pStyle w:val="ListParagraph"/>
        <w:numPr>
          <w:ilvl w:val="0"/>
          <w:numId w:val="9"/>
        </w:numPr>
        <w:jc w:val="both"/>
        <w:rPr>
          <w:rFonts w:ascii="Arial" w:hAnsi="Arial" w:cs="Arial"/>
          <w:sz w:val="22"/>
          <w:szCs w:val="22"/>
          <w:lang w:val="sk-SK"/>
        </w:rPr>
      </w:pPr>
      <w:r w:rsidRPr="00FC5219">
        <w:rPr>
          <w:rFonts w:ascii="Arial" w:hAnsi="Arial" w:cs="Arial"/>
          <w:sz w:val="22"/>
          <w:szCs w:val="22"/>
          <w:lang w:val="sk-SK"/>
        </w:rPr>
        <w:t>Údaje vytvárajúce ekonomickú identitu</w:t>
      </w:r>
      <w:r>
        <w:rPr>
          <w:rFonts w:ascii="Arial" w:hAnsi="Arial" w:cs="Arial"/>
          <w:sz w:val="22"/>
          <w:szCs w:val="22"/>
          <w:lang w:val="sk-SK"/>
        </w:rPr>
        <w:t xml:space="preserve"> - </w:t>
      </w:r>
      <w:r w:rsidRPr="00FC5219">
        <w:rPr>
          <w:rFonts w:ascii="Arial" w:hAnsi="Arial" w:cs="Arial"/>
          <w:sz w:val="22"/>
          <w:szCs w:val="22"/>
          <w:lang w:val="sk-SK"/>
        </w:rPr>
        <w:t>údaj o provízii/odmene a jej náležitostiach, číslo bankového účtu, na ktorý je provízia/odmena poukazovaná</w:t>
      </w:r>
    </w:p>
    <w:p w14:paraId="6B660A73" w14:textId="08B11756" w:rsidR="00FC5219" w:rsidRDefault="00FC5219" w:rsidP="00CF53AD">
      <w:pPr>
        <w:pStyle w:val="ListParagraph"/>
        <w:numPr>
          <w:ilvl w:val="0"/>
          <w:numId w:val="9"/>
        </w:numPr>
        <w:jc w:val="both"/>
        <w:rPr>
          <w:rFonts w:ascii="Arial" w:hAnsi="Arial" w:cs="Arial"/>
          <w:sz w:val="22"/>
          <w:szCs w:val="22"/>
          <w:lang w:val="sk-SK"/>
        </w:rPr>
      </w:pPr>
      <w:r w:rsidRPr="00D9599A">
        <w:rPr>
          <w:rFonts w:ascii="Arial" w:hAnsi="Arial" w:cs="Arial"/>
          <w:sz w:val="22"/>
          <w:szCs w:val="22"/>
          <w:lang w:val="sk-SK"/>
        </w:rPr>
        <w:t>Údaje o</w:t>
      </w:r>
      <w:r w:rsidR="00D9599A">
        <w:rPr>
          <w:rFonts w:ascii="Arial" w:hAnsi="Arial" w:cs="Arial"/>
          <w:sz w:val="22"/>
          <w:szCs w:val="22"/>
          <w:lang w:val="sk-SK"/>
        </w:rPr>
        <w:t> </w:t>
      </w:r>
      <w:r w:rsidRPr="00D9599A">
        <w:rPr>
          <w:rFonts w:ascii="Arial" w:hAnsi="Arial" w:cs="Arial"/>
          <w:sz w:val="22"/>
          <w:szCs w:val="22"/>
          <w:lang w:val="sk-SK"/>
        </w:rPr>
        <w:t>vzdelaní</w:t>
      </w:r>
      <w:r w:rsidR="00D9599A">
        <w:rPr>
          <w:rFonts w:ascii="Arial" w:hAnsi="Arial" w:cs="Arial"/>
          <w:sz w:val="22"/>
          <w:szCs w:val="22"/>
          <w:lang w:val="sk-SK"/>
        </w:rPr>
        <w:t xml:space="preserve"> - </w:t>
      </w:r>
      <w:r w:rsidR="00D9599A" w:rsidRPr="00D9599A">
        <w:rPr>
          <w:rFonts w:ascii="Arial" w:hAnsi="Arial" w:cs="Arial"/>
          <w:sz w:val="22"/>
          <w:szCs w:val="22"/>
          <w:lang w:val="sk-SK"/>
        </w:rPr>
        <w:t>údaje o najvyššom dosiahnutom vzdelaní</w:t>
      </w:r>
    </w:p>
    <w:p w14:paraId="0CD8F817" w14:textId="33711C11" w:rsidR="00D9599A" w:rsidRPr="001766B4" w:rsidRDefault="00D9599A" w:rsidP="00CF53AD">
      <w:pPr>
        <w:pStyle w:val="ListParagraph"/>
        <w:numPr>
          <w:ilvl w:val="0"/>
          <w:numId w:val="9"/>
        </w:numPr>
        <w:jc w:val="both"/>
        <w:rPr>
          <w:rFonts w:ascii="Arial" w:hAnsi="Arial" w:cs="Arial"/>
          <w:sz w:val="22"/>
          <w:szCs w:val="22"/>
          <w:lang w:val="sk-SK"/>
        </w:rPr>
      </w:pPr>
      <w:r w:rsidRPr="00D9599A">
        <w:rPr>
          <w:rFonts w:ascii="Arial" w:hAnsi="Arial" w:cs="Arial"/>
          <w:sz w:val="22"/>
          <w:szCs w:val="22"/>
          <w:lang w:val="sk-SK"/>
        </w:rPr>
        <w:t>Údaje z výpisu z registra trestov</w:t>
      </w:r>
      <w:r>
        <w:rPr>
          <w:rFonts w:ascii="Arial" w:hAnsi="Arial" w:cs="Arial"/>
          <w:sz w:val="22"/>
          <w:szCs w:val="22"/>
          <w:lang w:val="sk-SK"/>
        </w:rPr>
        <w:t xml:space="preserve"> - </w:t>
      </w:r>
      <w:r w:rsidRPr="00D9599A">
        <w:rPr>
          <w:rFonts w:ascii="Arial" w:hAnsi="Arial" w:cs="Arial"/>
          <w:sz w:val="22"/>
          <w:szCs w:val="22"/>
          <w:lang w:val="sk-SK"/>
        </w:rPr>
        <w:t>výpis z registra trestov ako potvrdenie o</w:t>
      </w:r>
      <w:r>
        <w:rPr>
          <w:rFonts w:ascii="Arial" w:hAnsi="Arial" w:cs="Arial"/>
          <w:sz w:val="22"/>
          <w:szCs w:val="22"/>
          <w:lang w:val="sk-SK"/>
        </w:rPr>
        <w:t> </w:t>
      </w:r>
      <w:r w:rsidRPr="00D9599A">
        <w:rPr>
          <w:rFonts w:ascii="Arial" w:hAnsi="Arial" w:cs="Arial"/>
          <w:sz w:val="22"/>
          <w:szCs w:val="22"/>
          <w:lang w:val="sk-SK"/>
        </w:rPr>
        <w:t>bezúhonnosti</w:t>
      </w:r>
      <w:r>
        <w:rPr>
          <w:rFonts w:ascii="Arial" w:hAnsi="Arial" w:cs="Arial"/>
          <w:sz w:val="22"/>
          <w:szCs w:val="22"/>
          <w:lang w:val="sk-SK"/>
        </w:rPr>
        <w:t>.</w:t>
      </w:r>
    </w:p>
    <w:p w14:paraId="5733D3ED" w14:textId="72B60A6E" w:rsidR="00F32897" w:rsidRDefault="00F32897" w:rsidP="00F32897">
      <w:pPr>
        <w:jc w:val="both"/>
        <w:rPr>
          <w:rFonts w:ascii="Arial" w:hAnsi="Arial" w:cs="Arial"/>
          <w:sz w:val="22"/>
          <w:szCs w:val="22"/>
          <w:lang w:val="sk-SK"/>
        </w:rPr>
      </w:pPr>
    </w:p>
    <w:p w14:paraId="41057F92" w14:textId="3E478BDD" w:rsidR="00F32897" w:rsidRPr="00F32897" w:rsidRDefault="00F32897" w:rsidP="00F32897">
      <w:pPr>
        <w:jc w:val="both"/>
        <w:rPr>
          <w:rFonts w:ascii="Arial" w:hAnsi="Arial" w:cs="Arial"/>
          <w:sz w:val="22"/>
          <w:szCs w:val="22"/>
          <w:lang w:val="sk-SK"/>
        </w:rPr>
      </w:pPr>
      <w:r w:rsidRPr="00F32897">
        <w:rPr>
          <w:rFonts w:ascii="Arial" w:hAnsi="Arial" w:cs="Arial"/>
          <w:sz w:val="22"/>
          <w:szCs w:val="22"/>
          <w:lang w:val="sk-SK"/>
        </w:rPr>
        <w:lastRenderedPageBreak/>
        <w:t xml:space="preserve">Osobné údaje </w:t>
      </w:r>
      <w:r>
        <w:rPr>
          <w:rFonts w:ascii="Arial" w:hAnsi="Arial" w:cs="Arial"/>
          <w:sz w:val="22"/>
          <w:szCs w:val="22"/>
          <w:lang w:val="sk-SK"/>
        </w:rPr>
        <w:t xml:space="preserve">finančného agenta </w:t>
      </w:r>
      <w:r w:rsidRPr="00F32897">
        <w:rPr>
          <w:rFonts w:ascii="Arial" w:hAnsi="Arial" w:cs="Arial"/>
          <w:sz w:val="22"/>
          <w:szCs w:val="22"/>
          <w:lang w:val="sk-SK"/>
        </w:rPr>
        <w:t>ako dotknutej osoby sú spracúvané spravidla na základe plnenia zmluvy o finančnom sprostredkovaní (ďalej len „zmluva“), plnenia zákonných povinností alebo oprávneného záujmu.</w:t>
      </w:r>
    </w:p>
    <w:p w14:paraId="4CBB1AF1" w14:textId="38015396" w:rsidR="00F32897" w:rsidRDefault="00F32897" w:rsidP="00F32897">
      <w:pPr>
        <w:jc w:val="both"/>
        <w:rPr>
          <w:rFonts w:ascii="Arial" w:hAnsi="Arial" w:cs="Arial"/>
          <w:sz w:val="22"/>
          <w:szCs w:val="22"/>
          <w:lang w:val="sk-SK"/>
        </w:rPr>
      </w:pPr>
    </w:p>
    <w:p w14:paraId="39E37CC2" w14:textId="2EBA2712" w:rsidR="00F32897" w:rsidRPr="00F32897" w:rsidRDefault="00F32897" w:rsidP="00F32897">
      <w:pPr>
        <w:jc w:val="both"/>
        <w:rPr>
          <w:rFonts w:ascii="Arial" w:hAnsi="Arial" w:cs="Arial"/>
          <w:b/>
          <w:bCs/>
          <w:sz w:val="22"/>
          <w:szCs w:val="22"/>
          <w:lang w:val="sk-SK"/>
        </w:rPr>
      </w:pPr>
      <w:r w:rsidRPr="00F32897">
        <w:rPr>
          <w:rFonts w:ascii="Arial" w:hAnsi="Arial" w:cs="Arial"/>
          <w:b/>
          <w:bCs/>
          <w:sz w:val="22"/>
          <w:szCs w:val="22"/>
          <w:lang w:val="sk-SK"/>
        </w:rPr>
        <w:t>Príprava zmluvy a plnenie povinností zo zmluvy</w:t>
      </w:r>
    </w:p>
    <w:p w14:paraId="25F06E12" w14:textId="1AA7502C" w:rsidR="00F32897" w:rsidRPr="00F32897" w:rsidRDefault="00F32897" w:rsidP="00F32897">
      <w:pPr>
        <w:jc w:val="both"/>
        <w:rPr>
          <w:rFonts w:ascii="Arial" w:hAnsi="Arial" w:cs="Arial"/>
          <w:sz w:val="22"/>
          <w:szCs w:val="22"/>
          <w:lang w:val="sk-SK"/>
        </w:rPr>
      </w:pPr>
      <w:r>
        <w:rPr>
          <w:rFonts w:ascii="Arial" w:hAnsi="Arial" w:cs="Arial"/>
          <w:sz w:val="22"/>
          <w:szCs w:val="22"/>
          <w:lang w:val="sk-SK"/>
        </w:rPr>
        <w:t>A</w:t>
      </w:r>
      <w:r w:rsidRPr="00F32897">
        <w:rPr>
          <w:rFonts w:ascii="Arial" w:hAnsi="Arial" w:cs="Arial"/>
          <w:sz w:val="22"/>
          <w:szCs w:val="22"/>
          <w:lang w:val="sk-SK"/>
        </w:rPr>
        <w:t>by sme s Vami mohli uzavrieť zmluvu, potrebujeme Vaše osobné údaje. Získané osobné údaje až do momentu podpisu zmluvy spracúvame na účel prípravy zmluvy. Po podpise zmluvy spracúvame Vaše údaje v súvislosti s plnením podmienok uzatvorenej zmluvy.</w:t>
      </w:r>
    </w:p>
    <w:p w14:paraId="6C4B235D" w14:textId="67C094DE" w:rsidR="00497FF0" w:rsidRPr="001766B4" w:rsidRDefault="00497FF0" w:rsidP="0057034F">
      <w:pPr>
        <w:jc w:val="both"/>
        <w:rPr>
          <w:rFonts w:ascii="Arial" w:hAnsi="Arial" w:cs="Arial"/>
          <w:sz w:val="22"/>
          <w:szCs w:val="22"/>
          <w:lang w:val="sk-SK"/>
        </w:rPr>
      </w:pPr>
    </w:p>
    <w:p w14:paraId="0B5529DF" w14:textId="0674C911" w:rsidR="00987811" w:rsidRDefault="00987811" w:rsidP="0057034F">
      <w:pPr>
        <w:jc w:val="both"/>
        <w:rPr>
          <w:rFonts w:ascii="Arial" w:hAnsi="Arial" w:cs="Arial"/>
          <w:b/>
          <w:bCs/>
          <w:sz w:val="22"/>
          <w:szCs w:val="22"/>
          <w:lang w:val="sk-SK"/>
        </w:rPr>
      </w:pPr>
      <w:r>
        <w:rPr>
          <w:rFonts w:ascii="Arial" w:hAnsi="Arial" w:cs="Arial"/>
          <w:b/>
          <w:bCs/>
          <w:sz w:val="22"/>
          <w:szCs w:val="22"/>
          <w:lang w:val="sk-SK"/>
        </w:rPr>
        <w:t>Výplata provízie/odmeny</w:t>
      </w:r>
      <w:r>
        <w:rPr>
          <w:rFonts w:ascii="Arial" w:hAnsi="Arial" w:cs="Arial"/>
          <w:sz w:val="22"/>
          <w:szCs w:val="22"/>
          <w:lang w:val="sk-SK"/>
        </w:rPr>
        <w:t xml:space="preserve"> </w:t>
      </w:r>
      <w:r>
        <w:rPr>
          <w:rFonts w:ascii="Arial" w:hAnsi="Arial" w:cs="Arial"/>
          <w:b/>
          <w:bCs/>
          <w:sz w:val="22"/>
          <w:szCs w:val="22"/>
          <w:lang w:val="sk-SK"/>
        </w:rPr>
        <w:t>a jej náležitostí</w:t>
      </w:r>
    </w:p>
    <w:p w14:paraId="49523AFD" w14:textId="7877BE22" w:rsidR="00987811" w:rsidRPr="00987811" w:rsidRDefault="00987811" w:rsidP="0057034F">
      <w:pPr>
        <w:jc w:val="both"/>
        <w:rPr>
          <w:rFonts w:ascii="Arial" w:hAnsi="Arial" w:cs="Arial"/>
          <w:sz w:val="22"/>
          <w:szCs w:val="22"/>
          <w:lang w:val="sk-SK"/>
        </w:rPr>
      </w:pPr>
      <w:r>
        <w:rPr>
          <w:rFonts w:ascii="Arial" w:hAnsi="Arial" w:cs="Arial"/>
          <w:sz w:val="22"/>
          <w:szCs w:val="22"/>
          <w:lang w:val="sk-SK"/>
        </w:rPr>
        <w:t>V súvislosti s províziou/odmenou za výkon činností vyplývajúcej zo zmluvy, ČSOB spracúva Vaše osobné údaje, ktoré majú vplyv na výpočet provízie / odmeny, ale aj údaje, ktoré sa týkajú spôsobu jej výplaty</w:t>
      </w:r>
      <w:r w:rsidR="00D82940">
        <w:rPr>
          <w:rFonts w:ascii="Arial" w:hAnsi="Arial" w:cs="Arial"/>
          <w:sz w:val="22"/>
          <w:szCs w:val="22"/>
          <w:lang w:val="sk-SK"/>
        </w:rPr>
        <w:t>.</w:t>
      </w:r>
    </w:p>
    <w:p w14:paraId="1E73B8CF" w14:textId="77777777" w:rsidR="00987811" w:rsidRDefault="00987811" w:rsidP="001766B4">
      <w:pPr>
        <w:rPr>
          <w:rFonts w:ascii="Arial" w:hAnsi="Arial" w:cs="Arial"/>
          <w:b/>
          <w:bCs/>
          <w:sz w:val="22"/>
          <w:szCs w:val="22"/>
          <w:lang w:val="sk-SK"/>
        </w:rPr>
      </w:pPr>
    </w:p>
    <w:p w14:paraId="303A8C90" w14:textId="6C1C8DAB" w:rsidR="001766B4" w:rsidRPr="001766B4" w:rsidRDefault="001766B4" w:rsidP="001766B4">
      <w:pPr>
        <w:rPr>
          <w:rFonts w:ascii="Arial" w:hAnsi="Arial" w:cs="Arial"/>
          <w:b/>
          <w:bCs/>
          <w:sz w:val="22"/>
          <w:szCs w:val="22"/>
          <w:lang w:val="sk-SK"/>
        </w:rPr>
      </w:pPr>
      <w:r w:rsidRPr="001766B4">
        <w:rPr>
          <w:rFonts w:ascii="Arial" w:hAnsi="Arial" w:cs="Arial"/>
          <w:b/>
          <w:bCs/>
          <w:sz w:val="22"/>
          <w:szCs w:val="22"/>
          <w:lang w:val="sk-SK"/>
        </w:rPr>
        <w:t xml:space="preserve">Riadenie vzťahov so zákazníkmi </w:t>
      </w:r>
    </w:p>
    <w:p w14:paraId="512F3CF7" w14:textId="3642A5BE" w:rsidR="001766B4" w:rsidRDefault="001766B4" w:rsidP="001766B4">
      <w:pPr>
        <w:autoSpaceDE w:val="0"/>
        <w:autoSpaceDN w:val="0"/>
        <w:adjustRightInd w:val="0"/>
        <w:jc w:val="both"/>
        <w:rPr>
          <w:rFonts w:ascii="Arial" w:hAnsi="Arial" w:cs="Arial"/>
          <w:sz w:val="22"/>
          <w:szCs w:val="22"/>
          <w:lang w:val="sk-SK"/>
        </w:rPr>
      </w:pPr>
      <w:r w:rsidRPr="001766B4">
        <w:rPr>
          <w:rFonts w:ascii="Arial" w:hAnsi="Arial" w:cs="Arial"/>
          <w:sz w:val="22"/>
          <w:szCs w:val="22"/>
          <w:lang w:val="sk-SK"/>
        </w:rPr>
        <w:t xml:space="preserve">Vaše záujmy a preferencie sú pre nás dôležité. Snažíme sa mať čo najlepší prehľad o tom, aké služby využívate a aké máte priania. Chceme čo najlepšie vybavovať Vaše požiadavky, ktoré nám adresujete na pobočkách, našich zákazníckych linkách či prostredníctvom našich internetových stránok či aplikácií. Cieľom je skvalitňovanie našich služieb vrátane poradenstva, ktoré Vám je poskytované, ale aj produktov. </w:t>
      </w:r>
    </w:p>
    <w:p w14:paraId="5DFD4C22" w14:textId="595E9FA6" w:rsidR="001766B4" w:rsidRDefault="001766B4" w:rsidP="001766B4">
      <w:pPr>
        <w:autoSpaceDE w:val="0"/>
        <w:autoSpaceDN w:val="0"/>
        <w:adjustRightInd w:val="0"/>
        <w:jc w:val="both"/>
        <w:rPr>
          <w:rFonts w:ascii="Arial" w:hAnsi="Arial" w:cs="Arial"/>
          <w:sz w:val="22"/>
          <w:szCs w:val="22"/>
          <w:lang w:val="sk-SK"/>
        </w:rPr>
      </w:pPr>
    </w:p>
    <w:p w14:paraId="1E1F8158" w14:textId="63BA5BA1" w:rsidR="001766B4" w:rsidRDefault="001766B4" w:rsidP="001766B4">
      <w:pPr>
        <w:autoSpaceDE w:val="0"/>
        <w:autoSpaceDN w:val="0"/>
        <w:adjustRightInd w:val="0"/>
        <w:jc w:val="both"/>
        <w:rPr>
          <w:rFonts w:ascii="Arial" w:hAnsi="Arial" w:cs="Arial"/>
          <w:b/>
          <w:bCs/>
          <w:sz w:val="22"/>
          <w:szCs w:val="22"/>
          <w:lang w:val="sk-SK"/>
        </w:rPr>
      </w:pPr>
      <w:r>
        <w:rPr>
          <w:rFonts w:ascii="Arial" w:hAnsi="Arial" w:cs="Arial"/>
          <w:b/>
          <w:bCs/>
          <w:sz w:val="22"/>
          <w:szCs w:val="22"/>
          <w:lang w:val="sk-SK"/>
        </w:rPr>
        <w:t>Kontrola a prevencia podvodov</w:t>
      </w:r>
    </w:p>
    <w:p w14:paraId="7F5A2C51" w14:textId="24C61125" w:rsidR="001766B4" w:rsidRDefault="001766B4" w:rsidP="001766B4">
      <w:pPr>
        <w:autoSpaceDE w:val="0"/>
        <w:autoSpaceDN w:val="0"/>
        <w:adjustRightInd w:val="0"/>
        <w:jc w:val="both"/>
        <w:rPr>
          <w:rFonts w:ascii="Arial" w:hAnsi="Arial" w:cs="Arial"/>
          <w:sz w:val="22"/>
          <w:szCs w:val="22"/>
          <w:lang w:val="sk-SK"/>
        </w:rPr>
      </w:pPr>
      <w:r>
        <w:rPr>
          <w:rFonts w:ascii="Arial" w:hAnsi="Arial" w:cs="Arial"/>
          <w:sz w:val="22"/>
          <w:szCs w:val="22"/>
          <w:lang w:val="sk-SK"/>
        </w:rPr>
        <w:t>Pri výkone našich činností dbáme na prevenciu, odhaľovanie a vyšetrovanie podvodných konaní. Využívame pri tom</w:t>
      </w:r>
      <w:r w:rsidR="004D33AF">
        <w:rPr>
          <w:rFonts w:ascii="Arial" w:hAnsi="Arial" w:cs="Arial"/>
          <w:sz w:val="22"/>
          <w:szCs w:val="22"/>
          <w:lang w:val="sk-SK"/>
        </w:rPr>
        <w:t xml:space="preserve"> údaje, ktoré môžu indikovať možný podvod - napr. údaje o realizovaných obchodoch. Vaše údaje za účelom kontroly a prevencie podvodov spracúvame podľa príslušných právnych predpisov z dôvodu obozretného podnik</w:t>
      </w:r>
      <w:r w:rsidR="009B0C91">
        <w:rPr>
          <w:rFonts w:ascii="Arial" w:hAnsi="Arial" w:cs="Arial"/>
          <w:sz w:val="22"/>
          <w:szCs w:val="22"/>
          <w:lang w:val="sk-SK"/>
        </w:rPr>
        <w:t>a</w:t>
      </w:r>
      <w:r w:rsidR="004D33AF">
        <w:rPr>
          <w:rFonts w:ascii="Arial" w:hAnsi="Arial" w:cs="Arial"/>
          <w:sz w:val="22"/>
          <w:szCs w:val="22"/>
          <w:lang w:val="sk-SK"/>
        </w:rPr>
        <w:t>nia a na ochranu našich práv a oprávnených záujmov.</w:t>
      </w:r>
    </w:p>
    <w:p w14:paraId="0ACE199C" w14:textId="1FB930CB" w:rsidR="004D33AF" w:rsidRDefault="004D33AF" w:rsidP="001766B4">
      <w:pPr>
        <w:autoSpaceDE w:val="0"/>
        <w:autoSpaceDN w:val="0"/>
        <w:adjustRightInd w:val="0"/>
        <w:jc w:val="both"/>
        <w:rPr>
          <w:rFonts w:ascii="Arial" w:hAnsi="Arial" w:cs="Arial"/>
          <w:sz w:val="22"/>
          <w:szCs w:val="22"/>
          <w:lang w:val="sk-SK"/>
        </w:rPr>
      </w:pPr>
    </w:p>
    <w:p w14:paraId="1E919B4A" w14:textId="66275EB8" w:rsidR="004D33AF" w:rsidRDefault="004D33AF" w:rsidP="001766B4">
      <w:pPr>
        <w:autoSpaceDE w:val="0"/>
        <w:autoSpaceDN w:val="0"/>
        <w:adjustRightInd w:val="0"/>
        <w:jc w:val="both"/>
        <w:rPr>
          <w:rFonts w:ascii="Arial" w:hAnsi="Arial" w:cs="Arial"/>
          <w:b/>
          <w:bCs/>
          <w:sz w:val="22"/>
          <w:szCs w:val="22"/>
          <w:lang w:val="sk-SK"/>
        </w:rPr>
      </w:pPr>
      <w:r w:rsidRPr="004D33AF">
        <w:rPr>
          <w:rFonts w:ascii="Arial" w:hAnsi="Arial" w:cs="Arial"/>
          <w:b/>
          <w:bCs/>
          <w:sz w:val="22"/>
          <w:szCs w:val="22"/>
          <w:lang w:val="sk-SK"/>
        </w:rPr>
        <w:t>Účtovníctvo a</w:t>
      </w:r>
      <w:r>
        <w:rPr>
          <w:rFonts w:ascii="Arial" w:hAnsi="Arial" w:cs="Arial"/>
          <w:b/>
          <w:bCs/>
          <w:sz w:val="22"/>
          <w:szCs w:val="22"/>
          <w:lang w:val="sk-SK"/>
        </w:rPr>
        <w:t> </w:t>
      </w:r>
      <w:r w:rsidRPr="004D33AF">
        <w:rPr>
          <w:rFonts w:ascii="Arial" w:hAnsi="Arial" w:cs="Arial"/>
          <w:b/>
          <w:bCs/>
          <w:sz w:val="22"/>
          <w:szCs w:val="22"/>
          <w:lang w:val="sk-SK"/>
        </w:rPr>
        <w:t>dane</w:t>
      </w:r>
    </w:p>
    <w:p w14:paraId="2F14A5EA" w14:textId="19711131" w:rsidR="004D33AF" w:rsidRDefault="004D33AF" w:rsidP="001766B4">
      <w:pPr>
        <w:autoSpaceDE w:val="0"/>
        <w:autoSpaceDN w:val="0"/>
        <w:adjustRightInd w:val="0"/>
        <w:jc w:val="both"/>
        <w:rPr>
          <w:rFonts w:ascii="Arial" w:hAnsi="Arial" w:cs="Arial"/>
          <w:sz w:val="22"/>
          <w:szCs w:val="22"/>
          <w:lang w:val="sk-SK"/>
        </w:rPr>
      </w:pPr>
      <w:r>
        <w:rPr>
          <w:rFonts w:ascii="Arial" w:hAnsi="Arial" w:cs="Arial"/>
          <w:sz w:val="22"/>
          <w:szCs w:val="22"/>
          <w:lang w:val="sk-SK"/>
        </w:rPr>
        <w:t>Ako regulované subjekty podliehajú jednotliví členovia ČSOB daňovým a účtovným povinnostiam vyplývajúcim z príslušných právnych predpisov. S cieľom pl</w:t>
      </w:r>
      <w:r w:rsidR="007666EF">
        <w:rPr>
          <w:rFonts w:ascii="Arial" w:hAnsi="Arial" w:cs="Arial"/>
          <w:sz w:val="22"/>
          <w:szCs w:val="22"/>
          <w:lang w:val="sk-SK"/>
        </w:rPr>
        <w:t>n</w:t>
      </w:r>
      <w:r>
        <w:rPr>
          <w:rFonts w:ascii="Arial" w:hAnsi="Arial" w:cs="Arial"/>
          <w:sz w:val="22"/>
          <w:szCs w:val="22"/>
          <w:lang w:val="sk-SK"/>
        </w:rPr>
        <w:t>enia týchto povinností voči regulátorom spracúvame Vaše údaje.</w:t>
      </w:r>
    </w:p>
    <w:p w14:paraId="6455BF93" w14:textId="48A348D0" w:rsidR="004D33AF" w:rsidRDefault="004D33AF" w:rsidP="001766B4">
      <w:pPr>
        <w:autoSpaceDE w:val="0"/>
        <w:autoSpaceDN w:val="0"/>
        <w:adjustRightInd w:val="0"/>
        <w:jc w:val="both"/>
        <w:rPr>
          <w:rFonts w:ascii="Arial" w:hAnsi="Arial" w:cs="Arial"/>
          <w:sz w:val="22"/>
          <w:szCs w:val="22"/>
          <w:lang w:val="sk-SK"/>
        </w:rPr>
      </w:pPr>
    </w:p>
    <w:p w14:paraId="3B2D284F" w14:textId="25AC2E48" w:rsidR="004D33AF" w:rsidRDefault="004D33AF" w:rsidP="001766B4">
      <w:pPr>
        <w:autoSpaceDE w:val="0"/>
        <w:autoSpaceDN w:val="0"/>
        <w:adjustRightInd w:val="0"/>
        <w:jc w:val="both"/>
        <w:rPr>
          <w:rFonts w:ascii="Arial" w:hAnsi="Arial" w:cs="Arial"/>
          <w:b/>
          <w:bCs/>
          <w:sz w:val="22"/>
          <w:szCs w:val="22"/>
          <w:lang w:val="sk-SK"/>
        </w:rPr>
      </w:pPr>
      <w:r>
        <w:rPr>
          <w:rFonts w:ascii="Arial" w:hAnsi="Arial" w:cs="Arial"/>
          <w:b/>
          <w:bCs/>
          <w:sz w:val="22"/>
          <w:szCs w:val="22"/>
          <w:lang w:val="sk-SK"/>
        </w:rPr>
        <w:t>Vnútorná správa a reporting</w:t>
      </w:r>
    </w:p>
    <w:p w14:paraId="4CB9988C" w14:textId="63BB7EAA" w:rsidR="004D33AF" w:rsidRPr="004D33AF" w:rsidRDefault="004D33AF" w:rsidP="001766B4">
      <w:pPr>
        <w:autoSpaceDE w:val="0"/>
        <w:autoSpaceDN w:val="0"/>
        <w:adjustRightInd w:val="0"/>
        <w:jc w:val="both"/>
        <w:rPr>
          <w:rFonts w:ascii="Arial" w:hAnsi="Arial" w:cs="Arial"/>
          <w:sz w:val="22"/>
          <w:szCs w:val="22"/>
          <w:lang w:val="sk-SK"/>
        </w:rPr>
      </w:pPr>
      <w:r>
        <w:rPr>
          <w:rFonts w:ascii="Arial" w:hAnsi="Arial" w:cs="Arial"/>
          <w:sz w:val="22"/>
          <w:szCs w:val="22"/>
          <w:lang w:val="sk-SK"/>
        </w:rPr>
        <w:t>V rámci tohto účelu spracúvame Vaše osobné údaje na plánovanie, vyhodnocovanie efektivity našich aktivít a ich organizáciu. Napríklad vyhodnocujeme úspešnosť predaja našich produktov, či iné parametre našej činnosti. Na tento účel spracúvané údaje agregujeme, to znamená, že ich zoskupujeme do väčších celkov, čoho výsledkom sú súhrnné čísla, ktoré už nie je možné priradiť ku konkrétnej osobe. Interné reporty realizujeme na základe oprávneného záujmu na takomto spracúvaní. Okrem toho sme podľa príslušných právnych predpisov povinní zostavovať rôzne výkazy – napr. pre potreby regulátorov a iných príslušných orgánov.</w:t>
      </w:r>
    </w:p>
    <w:p w14:paraId="1C42A29B" w14:textId="77777777" w:rsidR="001766B4" w:rsidRPr="001766B4" w:rsidRDefault="001766B4" w:rsidP="001766B4">
      <w:pPr>
        <w:autoSpaceDE w:val="0"/>
        <w:autoSpaceDN w:val="0"/>
        <w:adjustRightInd w:val="0"/>
        <w:jc w:val="both"/>
        <w:rPr>
          <w:rFonts w:ascii="Arial" w:hAnsi="Arial" w:cs="Arial"/>
          <w:sz w:val="22"/>
          <w:szCs w:val="22"/>
          <w:lang w:val="sk-SK"/>
        </w:rPr>
      </w:pPr>
    </w:p>
    <w:p w14:paraId="4364C3BD" w14:textId="77777777" w:rsidR="001766B4" w:rsidRPr="001766B4" w:rsidRDefault="001766B4" w:rsidP="001766B4">
      <w:pPr>
        <w:rPr>
          <w:rFonts w:ascii="Arial" w:hAnsi="Arial" w:cs="Arial"/>
          <w:b/>
          <w:bCs/>
          <w:sz w:val="22"/>
          <w:szCs w:val="22"/>
          <w:lang w:val="sk-SK"/>
        </w:rPr>
      </w:pPr>
      <w:r w:rsidRPr="001766B4">
        <w:rPr>
          <w:rFonts w:ascii="Arial" w:hAnsi="Arial" w:cs="Arial"/>
          <w:b/>
          <w:bCs/>
          <w:sz w:val="22"/>
          <w:szCs w:val="22"/>
          <w:lang w:val="sk-SK"/>
        </w:rPr>
        <w:t>Uplatňovanie právnych nárokov (Sporová agenda)</w:t>
      </w:r>
    </w:p>
    <w:p w14:paraId="0BB602AE" w14:textId="70A755EF" w:rsidR="001766B4" w:rsidRDefault="001766B4" w:rsidP="001766B4">
      <w:pPr>
        <w:autoSpaceDE w:val="0"/>
        <w:autoSpaceDN w:val="0"/>
        <w:adjustRightInd w:val="0"/>
        <w:jc w:val="both"/>
        <w:rPr>
          <w:rFonts w:ascii="Arial" w:hAnsi="Arial" w:cs="Arial"/>
          <w:sz w:val="22"/>
          <w:szCs w:val="22"/>
          <w:lang w:val="sk-SK"/>
        </w:rPr>
      </w:pPr>
      <w:r w:rsidRPr="001766B4">
        <w:rPr>
          <w:rFonts w:ascii="Arial" w:hAnsi="Arial" w:cs="Arial"/>
          <w:sz w:val="22"/>
          <w:szCs w:val="22"/>
          <w:lang w:val="sk-SK"/>
        </w:rPr>
        <w:t>Existujú prípady, keď sme nútení vymáhať naše nároky súdnou cestou – predovšetkým ide o nezaplatené pohľadávky. V takom prípade spracúvame Vaše osobné údaje v nevyhnutnom rozsahu, ktorý sa týka daného nároku, a sú potrebné pre ochranu našich práv a právom chránených záujmov. Ide najmä o Vaše základné identifikačné údaje, údaje zo zmluvného vzťahu, či údaje</w:t>
      </w:r>
      <w:r w:rsidR="007666EF">
        <w:rPr>
          <w:rFonts w:ascii="Arial" w:hAnsi="Arial" w:cs="Arial"/>
          <w:sz w:val="22"/>
          <w:szCs w:val="22"/>
          <w:lang w:val="sk-SK"/>
        </w:rPr>
        <w:t xml:space="preserve"> súvisiace s plnením zmluvy</w:t>
      </w:r>
      <w:r w:rsidRPr="001766B4">
        <w:rPr>
          <w:rFonts w:ascii="Arial" w:hAnsi="Arial" w:cs="Arial"/>
          <w:sz w:val="22"/>
          <w:szCs w:val="22"/>
          <w:lang w:val="sk-SK"/>
        </w:rPr>
        <w:t>.</w:t>
      </w:r>
    </w:p>
    <w:p w14:paraId="05879E2C" w14:textId="77777777" w:rsidR="001766B4" w:rsidRPr="001766B4" w:rsidRDefault="001766B4" w:rsidP="001766B4">
      <w:pPr>
        <w:shd w:val="clear" w:color="auto" w:fill="0099CC"/>
        <w:spacing w:before="144" w:after="144" w:line="288" w:lineRule="atLeast"/>
        <w:outlineLvl w:val="3"/>
        <w:rPr>
          <w:rFonts w:ascii="LinotypeUnivers-630Bold" w:hAnsi="LinotypeUnivers-630Bold" w:cs="Arial"/>
          <w:vanish/>
          <w:color w:val="575756"/>
          <w:spacing w:val="-2"/>
          <w:sz w:val="33"/>
          <w:szCs w:val="33"/>
          <w:lang w:val="sk-SK" w:eastAsia="sk-SK"/>
        </w:rPr>
      </w:pPr>
      <w:r w:rsidRPr="001766B4">
        <w:rPr>
          <w:rFonts w:ascii="LinotypeUnivers-630Bold" w:hAnsi="LinotypeUnivers-630Bold" w:cs="Arial"/>
          <w:vanish/>
          <w:color w:val="575756"/>
          <w:spacing w:val="-2"/>
          <w:sz w:val="33"/>
          <w:szCs w:val="33"/>
          <w:lang w:val="sk-SK" w:eastAsia="sk-SK"/>
        </w:rPr>
        <w:t>Kontrola a prevencia podvodov</w:t>
      </w:r>
    </w:p>
    <w:p w14:paraId="3ECBB9DA" w14:textId="77777777" w:rsidR="001766B4" w:rsidRPr="001766B4" w:rsidRDefault="001766B4" w:rsidP="001766B4">
      <w:pPr>
        <w:shd w:val="clear" w:color="auto" w:fill="0099CC"/>
        <w:spacing w:after="225" w:line="360" w:lineRule="atLeast"/>
        <w:rPr>
          <w:rFonts w:ascii="LinotypeUnivers-430Regular" w:hAnsi="LinotypeUnivers-430Regular" w:cs="Arial"/>
          <w:vanish/>
          <w:color w:val="444444"/>
          <w:spacing w:val="-2"/>
          <w:lang w:val="sk-SK" w:eastAsia="sk-SK"/>
        </w:rPr>
      </w:pPr>
      <w:r w:rsidRPr="001766B4">
        <w:rPr>
          <w:rFonts w:ascii="LinotypeUnivers-430Regular" w:hAnsi="LinotypeUnivers-430Regular" w:cs="Arial"/>
          <w:vanish/>
          <w:color w:val="444444"/>
          <w:spacing w:val="-2"/>
          <w:lang w:val="sk-SK" w:eastAsia="sk-SK"/>
        </w:rPr>
        <w:t>Pri výkone našich činností dbáme na prevenciu, odhaľovanie a vyšetrovanie podvodných konaní. Využívame pri tom údaje, ktoré môžu indikovať možný podvod – napr. údaje o realizovaných transakciách, geolokačné údaje či informácie o kradnutých dokladoch. Vaše údaje za účelom kontroly a prevencie podvodov spracúvame podľa príslušných právnych predpisov z dôvodu obozretného podnikania a na ochranu našich práv a oprávnených záujmov.</w:t>
      </w:r>
    </w:p>
    <w:p w14:paraId="654D0442" w14:textId="77777777" w:rsidR="001766B4" w:rsidRDefault="001766B4" w:rsidP="001766B4">
      <w:pPr>
        <w:pStyle w:val="Heading4"/>
        <w:shd w:val="clear" w:color="auto" w:fill="0099CC"/>
        <w:rPr>
          <w:rFonts w:cs="Arial"/>
          <w:vanish/>
          <w:spacing w:val="-2"/>
        </w:rPr>
      </w:pPr>
      <w:r>
        <w:rPr>
          <w:rFonts w:cs="Arial"/>
          <w:vanish/>
          <w:spacing w:val="-2"/>
        </w:rPr>
        <w:t>Kontrola a prevencia podvodov</w:t>
      </w:r>
    </w:p>
    <w:p w14:paraId="56A95688" w14:textId="77777777" w:rsidR="001766B4" w:rsidRDefault="001766B4" w:rsidP="001766B4">
      <w:pPr>
        <w:pStyle w:val="NormalWeb"/>
        <w:shd w:val="clear" w:color="auto" w:fill="0099CC"/>
        <w:rPr>
          <w:rFonts w:cs="Arial"/>
          <w:vanish/>
          <w:color w:val="444444"/>
        </w:rPr>
      </w:pPr>
      <w:r>
        <w:rPr>
          <w:rFonts w:cs="Arial"/>
          <w:vanish/>
          <w:color w:val="444444"/>
        </w:rPr>
        <w:t>Pri výkone našich činností dbáme na prevenciu, odhaľovanie a vyšetrovanie podvodných konaní. Využívame pri tom údaje, ktoré môžu indikovať možný podvod – napr. údaje o realizovaných transakciách, geolokačné údaje či informácie o kradnutých dokladoch. Vaše údaje za účelom kontroly a prevencie podvodov spracúvame podľa príslušných právnych predpisov z dôvodu obozretného podnikania a na ochranu našich práv a oprávnených záujmov.</w:t>
      </w:r>
    </w:p>
    <w:p w14:paraId="519444EE" w14:textId="77777777" w:rsidR="001766B4" w:rsidRPr="001766B4" w:rsidRDefault="001766B4" w:rsidP="001766B4">
      <w:pPr>
        <w:autoSpaceDE w:val="0"/>
        <w:autoSpaceDN w:val="0"/>
        <w:adjustRightInd w:val="0"/>
        <w:jc w:val="both"/>
        <w:rPr>
          <w:rFonts w:ascii="Arial" w:hAnsi="Arial" w:cs="Arial"/>
          <w:sz w:val="22"/>
          <w:szCs w:val="22"/>
          <w:lang w:val="sk-SK"/>
        </w:rPr>
      </w:pPr>
    </w:p>
    <w:p w14:paraId="2B1E31C8" w14:textId="77777777" w:rsidR="007666EF" w:rsidRPr="007666EF" w:rsidRDefault="007666EF" w:rsidP="001766B4">
      <w:pPr>
        <w:autoSpaceDE w:val="0"/>
        <w:autoSpaceDN w:val="0"/>
        <w:adjustRightInd w:val="0"/>
        <w:rPr>
          <w:rFonts w:ascii="Arial" w:hAnsi="Arial" w:cs="Arial"/>
          <w:b/>
          <w:bCs/>
          <w:sz w:val="22"/>
          <w:szCs w:val="22"/>
          <w:lang w:val="sk-SK"/>
        </w:rPr>
      </w:pPr>
      <w:bookmarkStart w:id="5" w:name="_Hlk61955123"/>
      <w:r w:rsidRPr="007666EF">
        <w:rPr>
          <w:rFonts w:ascii="Arial" w:hAnsi="Arial" w:cs="Arial"/>
          <w:b/>
          <w:bCs/>
          <w:sz w:val="22"/>
          <w:szCs w:val="22"/>
          <w:lang w:val="sk-SK"/>
        </w:rPr>
        <w:t xml:space="preserve">Testovanie software </w:t>
      </w:r>
    </w:p>
    <w:bookmarkEnd w:id="5"/>
    <w:p w14:paraId="60917898" w14:textId="07430DC1" w:rsidR="001766B4" w:rsidRDefault="007666EF" w:rsidP="007666EF">
      <w:pPr>
        <w:autoSpaceDE w:val="0"/>
        <w:autoSpaceDN w:val="0"/>
        <w:adjustRightInd w:val="0"/>
        <w:jc w:val="both"/>
        <w:rPr>
          <w:rFonts w:ascii="Arial" w:hAnsi="Arial" w:cs="Arial"/>
          <w:sz w:val="22"/>
          <w:szCs w:val="22"/>
          <w:lang w:val="sk-SK"/>
        </w:rPr>
      </w:pPr>
      <w:r>
        <w:rPr>
          <w:rFonts w:ascii="Arial" w:hAnsi="Arial" w:cs="Arial"/>
          <w:sz w:val="22"/>
          <w:szCs w:val="22"/>
          <w:lang w:val="sk-SK"/>
        </w:rPr>
        <w:t>V</w:t>
      </w:r>
      <w:r w:rsidRPr="007666EF">
        <w:rPr>
          <w:rFonts w:ascii="Arial" w:hAnsi="Arial" w:cs="Arial"/>
          <w:sz w:val="22"/>
          <w:szCs w:val="22"/>
          <w:lang w:val="sk-SK"/>
        </w:rPr>
        <w:t xml:space="preserve"> určitých prípadoch nie je možné účinne zaviesť nový software v systéme bez toho, aby sme ho neotestovali aj na Vašich dátach. Ide o výnimočné prípady, keď máme nastavené prísne postupy na to, aby bola zachovaná bezpečnosť a integrita Vašich dát.</w:t>
      </w:r>
    </w:p>
    <w:p w14:paraId="3A0AF7D2" w14:textId="14C24FDE" w:rsidR="007666EF" w:rsidRDefault="007666EF" w:rsidP="001766B4">
      <w:pPr>
        <w:autoSpaceDE w:val="0"/>
        <w:autoSpaceDN w:val="0"/>
        <w:adjustRightInd w:val="0"/>
        <w:rPr>
          <w:rFonts w:ascii="Arial" w:hAnsi="Arial" w:cs="Arial"/>
          <w:sz w:val="22"/>
          <w:szCs w:val="22"/>
          <w:lang w:val="sk-SK"/>
        </w:rPr>
      </w:pPr>
    </w:p>
    <w:p w14:paraId="7FF534BD" w14:textId="277F3C6F" w:rsidR="007666EF" w:rsidRPr="007666EF" w:rsidRDefault="007666EF" w:rsidP="001766B4">
      <w:pPr>
        <w:autoSpaceDE w:val="0"/>
        <w:autoSpaceDN w:val="0"/>
        <w:adjustRightInd w:val="0"/>
        <w:rPr>
          <w:rFonts w:ascii="Arial" w:hAnsi="Arial" w:cs="Arial"/>
          <w:b/>
          <w:bCs/>
          <w:sz w:val="22"/>
          <w:szCs w:val="22"/>
          <w:lang w:val="sk-SK"/>
        </w:rPr>
      </w:pPr>
      <w:bookmarkStart w:id="6" w:name="_Hlk61955171"/>
      <w:r w:rsidRPr="007666EF">
        <w:rPr>
          <w:rFonts w:ascii="Arial" w:hAnsi="Arial" w:cs="Arial"/>
          <w:b/>
          <w:bCs/>
          <w:sz w:val="22"/>
          <w:szCs w:val="22"/>
          <w:lang w:val="sk-SK"/>
        </w:rPr>
        <w:t xml:space="preserve">Poskytovanie produktových benefitov </w:t>
      </w:r>
    </w:p>
    <w:bookmarkEnd w:id="6"/>
    <w:p w14:paraId="7D7EAE91" w14:textId="55DDA7A1" w:rsidR="007666EF" w:rsidRDefault="007666EF" w:rsidP="007666EF">
      <w:pPr>
        <w:autoSpaceDE w:val="0"/>
        <w:autoSpaceDN w:val="0"/>
        <w:adjustRightInd w:val="0"/>
        <w:jc w:val="both"/>
        <w:rPr>
          <w:rFonts w:ascii="Arial" w:hAnsi="Arial" w:cs="Arial"/>
          <w:sz w:val="22"/>
          <w:szCs w:val="22"/>
          <w:lang w:val="sk-SK"/>
        </w:rPr>
      </w:pPr>
      <w:r>
        <w:rPr>
          <w:rFonts w:ascii="Arial" w:hAnsi="Arial" w:cs="Arial"/>
          <w:sz w:val="22"/>
          <w:szCs w:val="22"/>
          <w:lang w:val="sk-SK"/>
        </w:rPr>
        <w:t>V</w:t>
      </w:r>
      <w:r w:rsidRPr="007666EF">
        <w:rPr>
          <w:rFonts w:ascii="Arial" w:hAnsi="Arial" w:cs="Arial"/>
          <w:sz w:val="22"/>
          <w:szCs w:val="22"/>
          <w:lang w:val="sk-SK"/>
        </w:rPr>
        <w:t xml:space="preserve"> rámci tohto účelu spracúvame Vaše osobné údaje na overenie zmluvného vzťahu s ČSOB SP za účelom poskytnutia produktovej zľavy produktov poskytovanými spoločnosťami patriacimi do </w:t>
      </w:r>
      <w:r w:rsidR="000F2BF7">
        <w:rPr>
          <w:rFonts w:ascii="Arial" w:hAnsi="Arial" w:cs="Arial"/>
          <w:sz w:val="22"/>
          <w:szCs w:val="22"/>
          <w:lang w:val="sk-SK"/>
        </w:rPr>
        <w:t xml:space="preserve">finančnej skupiny </w:t>
      </w:r>
      <w:r w:rsidRPr="007666EF">
        <w:rPr>
          <w:rFonts w:ascii="Arial" w:hAnsi="Arial" w:cs="Arial"/>
          <w:sz w:val="22"/>
          <w:szCs w:val="22"/>
          <w:lang w:val="sk-SK"/>
        </w:rPr>
        <w:t>ČSOB.</w:t>
      </w:r>
    </w:p>
    <w:p w14:paraId="3002B434" w14:textId="77777777" w:rsidR="007666EF" w:rsidRPr="001766B4" w:rsidRDefault="007666EF" w:rsidP="001766B4">
      <w:pPr>
        <w:autoSpaceDE w:val="0"/>
        <w:autoSpaceDN w:val="0"/>
        <w:adjustRightInd w:val="0"/>
        <w:rPr>
          <w:rFonts w:ascii="Arial" w:hAnsi="Arial" w:cs="Arial"/>
          <w:sz w:val="22"/>
          <w:szCs w:val="22"/>
          <w:lang w:val="sk-SK"/>
        </w:rPr>
      </w:pPr>
    </w:p>
    <w:p w14:paraId="47CC3F94" w14:textId="078C2156" w:rsidR="001766B4" w:rsidRPr="001766B4" w:rsidRDefault="001766B4" w:rsidP="001766B4">
      <w:pPr>
        <w:spacing w:line="256" w:lineRule="auto"/>
        <w:jc w:val="both"/>
        <w:rPr>
          <w:rFonts w:ascii="Arial" w:hAnsi="Arial" w:cs="Arial"/>
          <w:sz w:val="22"/>
          <w:szCs w:val="22"/>
          <w:lang w:val="sk-SK"/>
        </w:rPr>
      </w:pPr>
      <w:r w:rsidRPr="001766B4">
        <w:rPr>
          <w:rFonts w:ascii="Arial" w:hAnsi="Arial" w:cs="Arial"/>
          <w:sz w:val="22"/>
          <w:szCs w:val="22"/>
          <w:lang w:val="sk-SK"/>
        </w:rPr>
        <w:t xml:space="preserve">Právnym základom pre spracúvanie osobných údajov pre účely </w:t>
      </w:r>
      <w:r w:rsidR="004D33AF">
        <w:rPr>
          <w:rFonts w:ascii="Arial" w:hAnsi="Arial" w:cs="Arial"/>
          <w:sz w:val="22"/>
          <w:szCs w:val="22"/>
          <w:lang w:val="sk-SK"/>
        </w:rPr>
        <w:t>Kontrola a prevencia podvodov, Vnútorná správa a</w:t>
      </w:r>
      <w:r w:rsidR="00F439AC">
        <w:rPr>
          <w:rFonts w:ascii="Arial" w:hAnsi="Arial" w:cs="Arial"/>
          <w:sz w:val="22"/>
          <w:szCs w:val="22"/>
          <w:lang w:val="sk-SK"/>
        </w:rPr>
        <w:t> </w:t>
      </w:r>
      <w:r w:rsidR="004D33AF">
        <w:rPr>
          <w:rFonts w:ascii="Arial" w:hAnsi="Arial" w:cs="Arial"/>
          <w:sz w:val="22"/>
          <w:szCs w:val="22"/>
          <w:lang w:val="sk-SK"/>
        </w:rPr>
        <w:t>reporting</w:t>
      </w:r>
      <w:r w:rsidR="00F439AC">
        <w:rPr>
          <w:rFonts w:ascii="Arial" w:hAnsi="Arial" w:cs="Arial"/>
          <w:sz w:val="22"/>
          <w:szCs w:val="22"/>
          <w:lang w:val="sk-SK"/>
        </w:rPr>
        <w:t xml:space="preserve">, </w:t>
      </w:r>
      <w:r w:rsidR="00F439AC" w:rsidRPr="00F439AC">
        <w:rPr>
          <w:rFonts w:ascii="Arial" w:hAnsi="Arial" w:cs="Arial"/>
          <w:sz w:val="22"/>
          <w:szCs w:val="22"/>
          <w:lang w:val="sk-SK"/>
        </w:rPr>
        <w:t>Riadenie vzťahov so zákazníkmi</w:t>
      </w:r>
      <w:r w:rsidR="00F439AC">
        <w:rPr>
          <w:rFonts w:ascii="Arial" w:hAnsi="Arial" w:cs="Arial"/>
          <w:sz w:val="22"/>
          <w:szCs w:val="22"/>
          <w:lang w:val="sk-SK"/>
        </w:rPr>
        <w:t xml:space="preserve">, </w:t>
      </w:r>
      <w:r w:rsidR="00F439AC" w:rsidRPr="00F439AC">
        <w:rPr>
          <w:rFonts w:ascii="Arial" w:hAnsi="Arial" w:cs="Arial"/>
          <w:sz w:val="22"/>
          <w:szCs w:val="22"/>
          <w:lang w:val="sk-SK"/>
        </w:rPr>
        <w:t>Testovanie software</w:t>
      </w:r>
      <w:r w:rsidR="00F439AC">
        <w:rPr>
          <w:rFonts w:ascii="Arial" w:hAnsi="Arial" w:cs="Arial"/>
          <w:sz w:val="22"/>
          <w:szCs w:val="22"/>
          <w:lang w:val="sk-SK"/>
        </w:rPr>
        <w:t>,</w:t>
      </w:r>
      <w:r w:rsidR="00F439AC" w:rsidRPr="00F439AC">
        <w:t xml:space="preserve"> </w:t>
      </w:r>
      <w:r w:rsidR="00F439AC" w:rsidRPr="00F439AC">
        <w:rPr>
          <w:rFonts w:ascii="Arial" w:hAnsi="Arial" w:cs="Arial"/>
          <w:sz w:val="22"/>
          <w:szCs w:val="22"/>
          <w:lang w:val="sk-SK"/>
        </w:rPr>
        <w:t>Poskytovanie produktových benefitov</w:t>
      </w:r>
      <w:r w:rsidR="00F439AC">
        <w:rPr>
          <w:rFonts w:ascii="Arial" w:hAnsi="Arial" w:cs="Arial"/>
          <w:sz w:val="22"/>
          <w:szCs w:val="22"/>
          <w:lang w:val="sk-SK"/>
        </w:rPr>
        <w:t xml:space="preserve"> </w:t>
      </w:r>
      <w:r w:rsidR="004D33AF">
        <w:rPr>
          <w:rFonts w:ascii="Arial" w:hAnsi="Arial" w:cs="Arial"/>
          <w:sz w:val="22"/>
          <w:szCs w:val="22"/>
          <w:lang w:val="sk-SK"/>
        </w:rPr>
        <w:t>a</w:t>
      </w:r>
      <w:r w:rsidRPr="001766B4">
        <w:rPr>
          <w:rFonts w:ascii="Arial" w:hAnsi="Arial" w:cs="Arial"/>
          <w:sz w:val="22"/>
          <w:szCs w:val="22"/>
          <w:lang w:val="sk-SK"/>
        </w:rPr>
        <w:t xml:space="preserve"> Uplatňovanie právnych nárokov je oprávnený záujem </w:t>
      </w:r>
      <w:r w:rsidR="000F2BF7">
        <w:rPr>
          <w:rFonts w:ascii="Arial" w:hAnsi="Arial" w:cs="Arial"/>
          <w:sz w:val="22"/>
          <w:szCs w:val="22"/>
          <w:lang w:val="sk-SK"/>
        </w:rPr>
        <w:t>prevádzkovateľa</w:t>
      </w:r>
      <w:r w:rsidRPr="001766B4">
        <w:rPr>
          <w:rFonts w:ascii="Arial" w:hAnsi="Arial" w:cs="Arial"/>
          <w:sz w:val="22"/>
          <w:szCs w:val="22"/>
          <w:lang w:val="sk-SK"/>
        </w:rPr>
        <w:t>. V tomto ohľade ČSOB zabezpečuje, že vplyv na Vaše súkromie je obmedzený na minimum a nie je narušená rovnováha medzi oprávnenými záujmami ČSOB a prípadným dopadom na Vaše súkromie. Ak napriek tomu budete mať výhrady voči spracovávaniu svojich údajov na tento účel, môžete uplatniť svoje právo namietať proti spracúvaniu Vašich údajov.</w:t>
      </w:r>
    </w:p>
    <w:p w14:paraId="46A6546F" w14:textId="76020781" w:rsidR="00535F0A" w:rsidRPr="001766B4" w:rsidRDefault="00535F0A" w:rsidP="00FB53E2">
      <w:pPr>
        <w:jc w:val="both"/>
        <w:rPr>
          <w:rFonts w:ascii="Arial" w:hAnsi="Arial" w:cs="Arial"/>
          <w:sz w:val="22"/>
          <w:szCs w:val="22"/>
          <w:lang w:val="sk-SK"/>
        </w:rPr>
      </w:pPr>
    </w:p>
    <w:p w14:paraId="6F8F39CB" w14:textId="77777777" w:rsidR="007D6BFE" w:rsidRPr="001766B4" w:rsidRDefault="007D6BFE" w:rsidP="00FB53E2">
      <w:pPr>
        <w:jc w:val="both"/>
        <w:rPr>
          <w:rFonts w:ascii="Arial" w:hAnsi="Arial" w:cs="Arial"/>
          <w:sz w:val="22"/>
          <w:szCs w:val="22"/>
          <w:lang w:val="sk-SK"/>
        </w:rPr>
      </w:pPr>
    </w:p>
    <w:p w14:paraId="3948D140" w14:textId="77777777" w:rsidR="00D87E8E" w:rsidRPr="001766B4" w:rsidRDefault="00D87E8E" w:rsidP="00D87E8E">
      <w:pPr>
        <w:jc w:val="both"/>
        <w:rPr>
          <w:rFonts w:ascii="Arial" w:hAnsi="Arial" w:cs="Arial"/>
          <w:sz w:val="22"/>
          <w:szCs w:val="22"/>
          <w:lang w:val="sk-SK"/>
        </w:rPr>
      </w:pPr>
      <w:r w:rsidRPr="001766B4">
        <w:rPr>
          <w:rFonts w:ascii="Arial" w:hAnsi="Arial" w:cs="Arial"/>
          <w:sz w:val="22"/>
          <w:szCs w:val="22"/>
          <w:lang w:val="sk-SK"/>
        </w:rPr>
        <w:t>Pri spracúvaní osobných údajov na vyššie uvedený účel nevyužívame profilovanie ani nevykonávame automatizované rozhodovanie.</w:t>
      </w:r>
    </w:p>
    <w:p w14:paraId="39904774" w14:textId="77777777" w:rsidR="00D87E8E" w:rsidRPr="001766B4" w:rsidRDefault="00D87E8E" w:rsidP="00D87E8E">
      <w:pPr>
        <w:jc w:val="both"/>
        <w:rPr>
          <w:rFonts w:ascii="Arial" w:hAnsi="Arial" w:cs="Arial"/>
          <w:sz w:val="22"/>
          <w:szCs w:val="22"/>
          <w:lang w:val="sk-SK"/>
        </w:rPr>
      </w:pPr>
    </w:p>
    <w:p w14:paraId="00152DC9" w14:textId="7F867703" w:rsidR="00B3639A" w:rsidRDefault="00B3639A" w:rsidP="00B3639A">
      <w:pPr>
        <w:spacing w:line="256" w:lineRule="auto"/>
        <w:jc w:val="both"/>
        <w:rPr>
          <w:rFonts w:ascii="Arial" w:hAnsi="Arial" w:cs="Arial"/>
          <w:sz w:val="22"/>
          <w:szCs w:val="22"/>
          <w:lang w:val="sk-SK"/>
        </w:rPr>
      </w:pPr>
      <w:r w:rsidRPr="00B3639A">
        <w:rPr>
          <w:rFonts w:ascii="Arial" w:hAnsi="Arial" w:cs="Arial"/>
          <w:sz w:val="22"/>
          <w:szCs w:val="22"/>
          <w:lang w:val="sk-SK"/>
        </w:rPr>
        <w:t xml:space="preserve">Osobné údaje nie sú sprístupňované mimo ČSOB okrem prípadov poskytnutia súčinnosti zákonom predpokladaným subjektom. </w:t>
      </w:r>
      <w:r w:rsidR="000F2BF7">
        <w:rPr>
          <w:rFonts w:ascii="Arial" w:hAnsi="Arial" w:cs="Arial"/>
          <w:sz w:val="22"/>
          <w:szCs w:val="22"/>
          <w:lang w:val="sk-SK"/>
        </w:rPr>
        <w:t>Osobné údaje</w:t>
      </w:r>
      <w:r w:rsidRPr="00B3639A">
        <w:rPr>
          <w:rFonts w:ascii="Arial" w:hAnsi="Arial" w:cs="Arial"/>
          <w:sz w:val="22"/>
          <w:szCs w:val="22"/>
          <w:lang w:val="sk-SK"/>
        </w:rPr>
        <w:t> nie sú spracúvané pre iný účel ako ten, na ktorý boli získané.</w:t>
      </w:r>
    </w:p>
    <w:p w14:paraId="20EDAF60" w14:textId="596DAF92" w:rsidR="00B3639A" w:rsidRDefault="00B3639A" w:rsidP="00B3639A">
      <w:pPr>
        <w:spacing w:line="256" w:lineRule="auto"/>
        <w:jc w:val="both"/>
        <w:rPr>
          <w:rFonts w:ascii="Arial" w:hAnsi="Arial" w:cs="Arial"/>
          <w:sz w:val="22"/>
          <w:szCs w:val="22"/>
          <w:lang w:val="sk-SK"/>
        </w:rPr>
      </w:pPr>
    </w:p>
    <w:p w14:paraId="3EC70826" w14:textId="3E181C33" w:rsidR="00D56D57" w:rsidRDefault="00D210E9" w:rsidP="00D210E9">
      <w:pPr>
        <w:jc w:val="both"/>
        <w:rPr>
          <w:rFonts w:ascii="Arial" w:hAnsi="Arial" w:cs="Arial"/>
          <w:sz w:val="22"/>
          <w:szCs w:val="22"/>
          <w:lang w:val="sk-SK"/>
        </w:rPr>
      </w:pPr>
      <w:r w:rsidRPr="00D210E9">
        <w:rPr>
          <w:rFonts w:ascii="Arial" w:hAnsi="Arial" w:cs="Arial"/>
          <w:sz w:val="22"/>
          <w:szCs w:val="22"/>
          <w:lang w:val="sk-SK"/>
        </w:rPr>
        <w:t xml:space="preserve">Vaše osobné údaje </w:t>
      </w:r>
      <w:r>
        <w:rPr>
          <w:rFonts w:ascii="Arial" w:hAnsi="Arial" w:cs="Arial"/>
          <w:sz w:val="22"/>
          <w:szCs w:val="22"/>
          <w:lang w:val="sk-SK"/>
        </w:rPr>
        <w:t xml:space="preserve">spracúvame, </w:t>
      </w:r>
      <w:r w:rsidRPr="00D210E9">
        <w:rPr>
          <w:rFonts w:ascii="Arial" w:hAnsi="Arial" w:cs="Arial"/>
          <w:sz w:val="22"/>
          <w:szCs w:val="22"/>
          <w:lang w:val="sk-SK"/>
        </w:rPr>
        <w:t>uchovávame a chránime po dobu stanovenú platnými právnymi predpismi. Doby uchovávania sa líšia v závislosti od konkrétneho účelu, na ktorý osobné údaje spracúvame. Stanovená doba uchovávania údajov na príslušný účel rešpektuje zásadu minimalizácie uchovávania údajov, ktorá</w:t>
      </w:r>
      <w:r>
        <w:rPr>
          <w:rFonts w:ascii="Arial" w:hAnsi="Arial" w:cs="Arial"/>
          <w:sz w:val="22"/>
          <w:szCs w:val="22"/>
          <w:lang w:val="sk-SK"/>
        </w:rPr>
        <w:t xml:space="preserve"> </w:t>
      </w:r>
      <w:r w:rsidRPr="00D210E9">
        <w:rPr>
          <w:rFonts w:ascii="Arial" w:hAnsi="Arial" w:cs="Arial"/>
          <w:sz w:val="22"/>
          <w:szCs w:val="22"/>
          <w:lang w:val="sk-SK"/>
        </w:rPr>
        <w:t>zaisťuje, že údaje spracúvame len počas nevyhnutného obdobia trvania účelu spracúvania údajov.</w:t>
      </w:r>
    </w:p>
    <w:p w14:paraId="3DFEAC17" w14:textId="46CAFA56" w:rsidR="00D210E9" w:rsidRDefault="00D210E9" w:rsidP="00D210E9">
      <w:pPr>
        <w:jc w:val="both"/>
        <w:rPr>
          <w:rFonts w:ascii="Arial" w:hAnsi="Arial" w:cs="Arial"/>
          <w:sz w:val="22"/>
          <w:szCs w:val="22"/>
          <w:lang w:val="sk-SK"/>
        </w:rPr>
      </w:pPr>
    </w:p>
    <w:p w14:paraId="03FA7F6E" w14:textId="4504A516" w:rsidR="00B85ED3" w:rsidRDefault="00B85ED3" w:rsidP="00B85ED3">
      <w:pPr>
        <w:jc w:val="both"/>
        <w:rPr>
          <w:rFonts w:ascii="Arial" w:hAnsi="Arial" w:cs="Arial"/>
          <w:b/>
          <w:sz w:val="22"/>
          <w:szCs w:val="22"/>
          <w:lang w:val="sk-SK"/>
        </w:rPr>
      </w:pPr>
      <w:r w:rsidRPr="00A83572">
        <w:rPr>
          <w:rFonts w:ascii="Arial" w:hAnsi="Arial" w:cs="Arial"/>
          <w:b/>
          <w:sz w:val="22"/>
          <w:szCs w:val="22"/>
          <w:lang w:val="sk-SK"/>
        </w:rPr>
        <w:t>Cezhraničný prenos osobných údajov</w:t>
      </w:r>
    </w:p>
    <w:p w14:paraId="5E3E23A4" w14:textId="77777777" w:rsidR="00DE76C8" w:rsidRPr="00A83572" w:rsidRDefault="00DE76C8" w:rsidP="00B85ED3">
      <w:pPr>
        <w:jc w:val="both"/>
        <w:rPr>
          <w:rFonts w:ascii="Arial" w:hAnsi="Arial" w:cs="Arial"/>
          <w:b/>
          <w:sz w:val="22"/>
          <w:szCs w:val="22"/>
          <w:lang w:val="sk-SK"/>
        </w:rPr>
      </w:pPr>
    </w:p>
    <w:p w14:paraId="73F2997E" w14:textId="1ED2B064" w:rsidR="00B85ED3" w:rsidRDefault="00B85ED3" w:rsidP="00B85ED3">
      <w:pPr>
        <w:jc w:val="both"/>
        <w:rPr>
          <w:rFonts w:ascii="Arial" w:hAnsi="Arial" w:cs="Arial"/>
          <w:sz w:val="22"/>
          <w:szCs w:val="22"/>
          <w:lang w:val="sk-SK"/>
        </w:rPr>
      </w:pPr>
      <w:r w:rsidRPr="00B85ED3">
        <w:rPr>
          <w:rFonts w:ascii="Arial" w:hAnsi="Arial" w:cs="Arial"/>
          <w:sz w:val="22"/>
          <w:szCs w:val="22"/>
          <w:lang w:val="sk-SK"/>
        </w:rPr>
        <w:t>Vaše osobné údaje môžu byť predmetom cezhraničného prenosu do krajín v rámci Európskej únie, ako aj do krajín, ktoré poskytujú primeranú úroveň ochrany, a to v súlade s ustanoveniami príslušných právnych predpisov. Osobné údaje neprenášame do tretích krajín, ktoré nezaručujú primeranú ochranu osobných údajov, ak tak nie je pri konkrétnom druhu obchodu dohodnuté alebo ak to nevyplýva z povahy obchodu.</w:t>
      </w:r>
    </w:p>
    <w:p w14:paraId="5123A58D" w14:textId="77777777" w:rsidR="004D33AF" w:rsidRPr="001766B4" w:rsidRDefault="004D33AF" w:rsidP="0057034F">
      <w:pPr>
        <w:jc w:val="both"/>
        <w:rPr>
          <w:rFonts w:ascii="Arial" w:hAnsi="Arial" w:cs="Arial"/>
          <w:sz w:val="22"/>
          <w:szCs w:val="22"/>
          <w:lang w:val="sk-SK"/>
        </w:rPr>
      </w:pPr>
    </w:p>
    <w:p w14:paraId="749076DD" w14:textId="77777777" w:rsidR="001C6C39" w:rsidRPr="001766B4" w:rsidRDefault="0056247F" w:rsidP="0057034F">
      <w:pPr>
        <w:jc w:val="both"/>
        <w:rPr>
          <w:rFonts w:ascii="Arial" w:hAnsi="Arial" w:cs="Arial"/>
          <w:b/>
          <w:sz w:val="22"/>
          <w:szCs w:val="22"/>
          <w:lang w:val="sk-SK"/>
        </w:rPr>
      </w:pPr>
      <w:r w:rsidRPr="001766B4">
        <w:rPr>
          <w:rFonts w:ascii="Arial" w:hAnsi="Arial" w:cs="Arial"/>
          <w:b/>
          <w:sz w:val="22"/>
          <w:szCs w:val="22"/>
          <w:lang w:val="sk-SK"/>
        </w:rPr>
        <w:t>Aké máte práva</w:t>
      </w:r>
    </w:p>
    <w:p w14:paraId="652CED0D" w14:textId="77777777" w:rsidR="0057034F" w:rsidRPr="001766B4" w:rsidRDefault="0057034F" w:rsidP="0057034F">
      <w:pPr>
        <w:jc w:val="both"/>
        <w:rPr>
          <w:rFonts w:ascii="Arial" w:hAnsi="Arial" w:cs="Arial"/>
          <w:sz w:val="22"/>
          <w:szCs w:val="22"/>
          <w:lang w:val="sk-SK"/>
        </w:rPr>
      </w:pPr>
    </w:p>
    <w:p w14:paraId="078EF3CD" w14:textId="77777777" w:rsidR="0056247F" w:rsidRPr="001766B4" w:rsidRDefault="0056247F" w:rsidP="0056247F">
      <w:pPr>
        <w:spacing w:line="256" w:lineRule="auto"/>
        <w:jc w:val="both"/>
        <w:rPr>
          <w:rFonts w:ascii="Arial" w:eastAsia="Arial" w:hAnsi="Arial" w:cs="Arial"/>
          <w:bCs/>
          <w:sz w:val="22"/>
          <w:szCs w:val="22"/>
          <w:lang w:val="sk-SK"/>
        </w:rPr>
      </w:pPr>
      <w:r w:rsidRPr="001766B4">
        <w:rPr>
          <w:rFonts w:ascii="Arial" w:eastAsia="Arial" w:hAnsi="Arial" w:cs="Arial"/>
          <w:bCs/>
          <w:sz w:val="22"/>
          <w:szCs w:val="22"/>
          <w:lang w:val="sk-SK"/>
        </w:rPr>
        <w:t>Máte právo na prístup k Vašim údajom a  na poskytnutie ich kópie a máte právo na prenos Vašich údajov.</w:t>
      </w:r>
    </w:p>
    <w:p w14:paraId="122BBE6A" w14:textId="77777777" w:rsidR="007D6E9C" w:rsidRPr="001766B4" w:rsidRDefault="007D6E9C" w:rsidP="0056247F">
      <w:pPr>
        <w:spacing w:line="256" w:lineRule="auto"/>
        <w:jc w:val="both"/>
        <w:rPr>
          <w:rFonts w:ascii="Arial" w:eastAsia="Arial" w:hAnsi="Arial" w:cs="Arial"/>
          <w:bCs/>
          <w:sz w:val="22"/>
          <w:szCs w:val="22"/>
          <w:lang w:val="sk-SK"/>
        </w:rPr>
      </w:pPr>
    </w:p>
    <w:p w14:paraId="3334B22A" w14:textId="77777777" w:rsidR="0056247F" w:rsidRPr="001766B4" w:rsidRDefault="0056247F" w:rsidP="0056247F">
      <w:pPr>
        <w:spacing w:line="256" w:lineRule="auto"/>
        <w:jc w:val="both"/>
        <w:rPr>
          <w:rFonts w:ascii="Arial" w:eastAsia="Arial" w:hAnsi="Arial" w:cs="Arial"/>
          <w:bCs/>
          <w:sz w:val="22"/>
          <w:szCs w:val="22"/>
          <w:lang w:val="sk-SK"/>
        </w:rPr>
      </w:pPr>
      <w:r w:rsidRPr="001766B4">
        <w:rPr>
          <w:rFonts w:ascii="Arial" w:eastAsia="Arial" w:hAnsi="Arial" w:cs="Arial"/>
          <w:bCs/>
          <w:sz w:val="22"/>
          <w:szCs w:val="22"/>
          <w:lang w:val="sk-SK"/>
        </w:rPr>
        <w:t>Máte právo na opravu Vašich údajov.</w:t>
      </w:r>
    </w:p>
    <w:p w14:paraId="07A3BDF1" w14:textId="77777777" w:rsidR="00B701D5" w:rsidRPr="001766B4" w:rsidRDefault="00B701D5" w:rsidP="0056247F">
      <w:pPr>
        <w:spacing w:line="256" w:lineRule="auto"/>
        <w:jc w:val="both"/>
        <w:rPr>
          <w:rFonts w:ascii="Arial" w:eastAsia="Arial" w:hAnsi="Arial" w:cs="Arial"/>
          <w:bCs/>
          <w:sz w:val="22"/>
          <w:szCs w:val="22"/>
          <w:lang w:val="sk-SK"/>
        </w:rPr>
      </w:pPr>
    </w:p>
    <w:p w14:paraId="2FBA815F" w14:textId="77777777" w:rsidR="0056247F" w:rsidRPr="001766B4" w:rsidRDefault="0056247F" w:rsidP="0056247F">
      <w:pPr>
        <w:spacing w:line="256" w:lineRule="auto"/>
        <w:jc w:val="both"/>
        <w:rPr>
          <w:rFonts w:ascii="Arial" w:eastAsia="Arial" w:hAnsi="Arial" w:cs="Arial"/>
          <w:bCs/>
          <w:sz w:val="22"/>
          <w:szCs w:val="22"/>
          <w:lang w:val="sk-SK"/>
        </w:rPr>
      </w:pPr>
      <w:r w:rsidRPr="001766B4">
        <w:rPr>
          <w:rFonts w:ascii="Arial" w:eastAsia="Arial" w:hAnsi="Arial" w:cs="Arial"/>
          <w:bCs/>
          <w:sz w:val="22"/>
          <w:szCs w:val="22"/>
          <w:lang w:val="sk-SK"/>
        </w:rPr>
        <w:t>Máte právo namietať proti spracúvaniu Vašich údajov.</w:t>
      </w:r>
    </w:p>
    <w:p w14:paraId="2101E38B" w14:textId="77777777" w:rsidR="007D6E9C" w:rsidRPr="001766B4" w:rsidRDefault="007D6E9C" w:rsidP="0056247F">
      <w:pPr>
        <w:spacing w:line="256" w:lineRule="auto"/>
        <w:jc w:val="both"/>
        <w:rPr>
          <w:rFonts w:ascii="Arial" w:eastAsia="Arial" w:hAnsi="Arial" w:cs="Arial"/>
          <w:bCs/>
          <w:sz w:val="22"/>
          <w:szCs w:val="22"/>
          <w:lang w:val="sk-SK"/>
        </w:rPr>
      </w:pPr>
    </w:p>
    <w:p w14:paraId="608310A7" w14:textId="77777777" w:rsidR="0056247F" w:rsidRPr="001766B4" w:rsidRDefault="0056247F" w:rsidP="0056247F">
      <w:pPr>
        <w:spacing w:line="256" w:lineRule="auto"/>
        <w:jc w:val="both"/>
        <w:rPr>
          <w:rFonts w:ascii="Arial" w:eastAsia="Arial" w:hAnsi="Arial" w:cs="Arial"/>
          <w:bCs/>
          <w:sz w:val="22"/>
          <w:szCs w:val="22"/>
          <w:lang w:val="sk-SK"/>
        </w:rPr>
      </w:pPr>
      <w:r w:rsidRPr="001766B4">
        <w:rPr>
          <w:rFonts w:ascii="Arial" w:eastAsia="Arial" w:hAnsi="Arial" w:cs="Arial"/>
          <w:bCs/>
          <w:sz w:val="22"/>
          <w:szCs w:val="22"/>
          <w:lang w:val="sk-SK"/>
        </w:rPr>
        <w:t>Máte právo žiadať obmedzenie spracúvania Vašich údajov.</w:t>
      </w:r>
    </w:p>
    <w:p w14:paraId="1F22C99C" w14:textId="77777777" w:rsidR="007D6E9C" w:rsidRPr="001766B4" w:rsidRDefault="007D6E9C" w:rsidP="0056247F">
      <w:pPr>
        <w:spacing w:line="256" w:lineRule="auto"/>
        <w:jc w:val="both"/>
        <w:rPr>
          <w:rFonts w:ascii="Arial" w:eastAsia="Arial" w:hAnsi="Arial" w:cs="Arial"/>
          <w:bCs/>
          <w:sz w:val="22"/>
          <w:szCs w:val="22"/>
          <w:lang w:val="sk-SK"/>
        </w:rPr>
      </w:pPr>
    </w:p>
    <w:p w14:paraId="149D3194" w14:textId="77777777" w:rsidR="0056247F" w:rsidRPr="001766B4" w:rsidRDefault="0056247F" w:rsidP="0056247F">
      <w:pPr>
        <w:spacing w:line="256" w:lineRule="auto"/>
        <w:jc w:val="both"/>
        <w:rPr>
          <w:rFonts w:ascii="Arial" w:eastAsia="Arial" w:hAnsi="Arial" w:cs="Arial"/>
          <w:bCs/>
          <w:sz w:val="22"/>
          <w:szCs w:val="22"/>
          <w:lang w:val="sk-SK"/>
        </w:rPr>
      </w:pPr>
      <w:r w:rsidRPr="001766B4">
        <w:rPr>
          <w:rFonts w:ascii="Arial" w:eastAsia="Arial" w:hAnsi="Arial" w:cs="Arial"/>
          <w:bCs/>
          <w:sz w:val="22"/>
          <w:szCs w:val="22"/>
          <w:lang w:val="sk-SK"/>
        </w:rPr>
        <w:t>Máte právo na vymazanie Vašich údajov („právo na zabudnutie“).</w:t>
      </w:r>
      <w:bookmarkStart w:id="7" w:name="_GoBack"/>
      <w:bookmarkEnd w:id="7"/>
    </w:p>
    <w:p w14:paraId="6D83AE50" w14:textId="77777777" w:rsidR="0056247F" w:rsidRPr="001766B4" w:rsidRDefault="0056247F" w:rsidP="0056247F">
      <w:pPr>
        <w:spacing w:line="256" w:lineRule="auto"/>
        <w:jc w:val="both"/>
        <w:rPr>
          <w:rFonts w:ascii="Arial" w:eastAsia="Arial" w:hAnsi="Arial" w:cs="Arial"/>
          <w:sz w:val="22"/>
          <w:szCs w:val="22"/>
          <w:lang w:val="sk-SK"/>
        </w:rPr>
      </w:pPr>
    </w:p>
    <w:p w14:paraId="6FC33210" w14:textId="77777777" w:rsidR="0056247F" w:rsidRPr="001766B4" w:rsidRDefault="0056247F" w:rsidP="0056247F">
      <w:pPr>
        <w:spacing w:line="256" w:lineRule="auto"/>
        <w:jc w:val="both"/>
        <w:rPr>
          <w:rFonts w:ascii="Arial" w:eastAsia="Arial" w:hAnsi="Arial" w:cs="Arial"/>
          <w:sz w:val="22"/>
          <w:szCs w:val="22"/>
          <w:lang w:val="sk-SK"/>
        </w:rPr>
      </w:pPr>
      <w:r w:rsidRPr="001766B4">
        <w:rPr>
          <w:rFonts w:ascii="Arial" w:eastAsia="Arial" w:hAnsi="Arial" w:cs="Arial"/>
          <w:b/>
          <w:sz w:val="22"/>
          <w:szCs w:val="22"/>
          <w:lang w:val="sk-SK"/>
        </w:rPr>
        <w:t>Podrobná informácia o Vašich právach a spôsobe ich uplatnenia je uvedená v Memorande ochrany osobných údajov uverejnenom na webovej stránke</w:t>
      </w:r>
      <w:r w:rsidR="007D6E9C" w:rsidRPr="001766B4">
        <w:rPr>
          <w:rFonts w:ascii="Arial" w:eastAsia="Arial" w:hAnsi="Arial" w:cs="Arial"/>
          <w:b/>
          <w:sz w:val="22"/>
          <w:szCs w:val="22"/>
          <w:lang w:val="sk-SK"/>
        </w:rPr>
        <w:t xml:space="preserve"> </w:t>
      </w:r>
      <w:hyperlink r:id="rId8" w:history="1">
        <w:r w:rsidR="007D6E9C" w:rsidRPr="001766B4">
          <w:rPr>
            <w:rStyle w:val="Hyperlink"/>
            <w:rFonts w:ascii="Arial" w:eastAsia="Arial" w:hAnsi="Arial" w:cs="Arial"/>
            <w:sz w:val="22"/>
            <w:szCs w:val="22"/>
          </w:rPr>
          <w:t>www.csob.sk</w:t>
        </w:r>
      </w:hyperlink>
      <w:r w:rsidRPr="001766B4">
        <w:rPr>
          <w:rFonts w:ascii="Arial" w:eastAsia="Arial" w:hAnsi="Arial" w:cs="Arial"/>
          <w:sz w:val="22"/>
          <w:szCs w:val="22"/>
          <w:lang w:val="sk-SK"/>
        </w:rPr>
        <w:t>.</w:t>
      </w:r>
    </w:p>
    <w:p w14:paraId="2E648B85" w14:textId="77777777" w:rsidR="0056247F" w:rsidRPr="001766B4" w:rsidRDefault="0056247F" w:rsidP="0056247F">
      <w:pPr>
        <w:spacing w:line="256" w:lineRule="auto"/>
        <w:jc w:val="both"/>
        <w:rPr>
          <w:rFonts w:ascii="Arial" w:eastAsia="Arial" w:hAnsi="Arial" w:cs="Arial"/>
          <w:sz w:val="22"/>
          <w:szCs w:val="22"/>
          <w:lang w:val="sk-SK"/>
        </w:rPr>
      </w:pPr>
    </w:p>
    <w:p w14:paraId="624942F5" w14:textId="77777777" w:rsidR="0056247F" w:rsidRPr="001766B4" w:rsidRDefault="0056247F" w:rsidP="0056247F">
      <w:pPr>
        <w:spacing w:line="258" w:lineRule="auto"/>
        <w:jc w:val="both"/>
        <w:rPr>
          <w:rFonts w:ascii="Arial" w:eastAsia="Arial" w:hAnsi="Arial" w:cs="Arial"/>
          <w:sz w:val="22"/>
          <w:szCs w:val="22"/>
          <w:lang w:val="sk-SK"/>
        </w:rPr>
      </w:pPr>
      <w:r w:rsidRPr="001766B4">
        <w:rPr>
          <w:rFonts w:ascii="Arial" w:eastAsia="Arial" w:hAnsi="Arial" w:cs="Arial"/>
          <w:sz w:val="22"/>
          <w:szCs w:val="22"/>
          <w:lang w:val="sk-SK"/>
        </w:rPr>
        <w:t xml:space="preserve">Pokiaľ sa domnievate, že došlo k porušeniu Vašich práv k osobným údajom alebo k porušeniu podmienok spracúvania Vašich údajov, máte právo obrátiť sa so sťažnosťou na dozorný orgán, ktorým je: </w:t>
      </w:r>
    </w:p>
    <w:p w14:paraId="2F9AA272" w14:textId="77777777" w:rsidR="007D6E9C" w:rsidRPr="001766B4" w:rsidRDefault="007D6E9C" w:rsidP="0056247F">
      <w:pPr>
        <w:spacing w:line="258" w:lineRule="auto"/>
        <w:jc w:val="both"/>
        <w:rPr>
          <w:rFonts w:ascii="Arial" w:eastAsia="Arial" w:hAnsi="Arial" w:cs="Arial"/>
          <w:sz w:val="22"/>
          <w:szCs w:val="22"/>
          <w:lang w:val="sk-SK"/>
        </w:rPr>
      </w:pPr>
    </w:p>
    <w:p w14:paraId="5A56C967" w14:textId="77777777" w:rsidR="0056247F" w:rsidRPr="001766B4" w:rsidRDefault="0056247F" w:rsidP="0056247F">
      <w:pPr>
        <w:spacing w:line="258" w:lineRule="auto"/>
        <w:jc w:val="both"/>
        <w:rPr>
          <w:rFonts w:ascii="Arial" w:eastAsia="Arial" w:hAnsi="Arial" w:cs="Arial"/>
          <w:sz w:val="22"/>
          <w:szCs w:val="22"/>
          <w:lang w:val="sk-SK"/>
        </w:rPr>
      </w:pPr>
      <w:r w:rsidRPr="001766B4">
        <w:rPr>
          <w:rFonts w:ascii="Arial" w:eastAsia="Arial" w:hAnsi="Arial" w:cs="Arial"/>
          <w:sz w:val="22"/>
          <w:szCs w:val="22"/>
          <w:lang w:val="sk-SK"/>
        </w:rPr>
        <w:t>Úrad na ochranu osobných údajov SR</w:t>
      </w:r>
    </w:p>
    <w:p w14:paraId="1F9961B1" w14:textId="3A6F6B95" w:rsidR="0056247F" w:rsidRPr="001766B4" w:rsidRDefault="0056247F" w:rsidP="0056247F">
      <w:pPr>
        <w:spacing w:line="258" w:lineRule="auto"/>
        <w:jc w:val="both"/>
        <w:rPr>
          <w:rFonts w:ascii="Arial" w:eastAsia="Arial" w:hAnsi="Arial" w:cs="Arial"/>
          <w:sz w:val="22"/>
          <w:szCs w:val="22"/>
          <w:lang w:val="sk-SK"/>
        </w:rPr>
      </w:pPr>
      <w:r w:rsidRPr="001766B4">
        <w:rPr>
          <w:rFonts w:ascii="Arial" w:eastAsia="Arial" w:hAnsi="Arial" w:cs="Arial"/>
          <w:sz w:val="22"/>
          <w:szCs w:val="22"/>
          <w:lang w:val="sk-SK"/>
        </w:rPr>
        <w:t>Hraničná 12</w:t>
      </w:r>
      <w:r w:rsidR="00F04930">
        <w:rPr>
          <w:rFonts w:ascii="Arial" w:eastAsia="Arial" w:hAnsi="Arial" w:cs="Arial"/>
          <w:sz w:val="22"/>
          <w:szCs w:val="22"/>
          <w:lang w:val="sk-SK"/>
        </w:rPr>
        <w:t xml:space="preserve">, </w:t>
      </w:r>
      <w:r w:rsidRPr="001766B4">
        <w:rPr>
          <w:rFonts w:ascii="Arial" w:eastAsia="Arial" w:hAnsi="Arial" w:cs="Arial"/>
          <w:sz w:val="22"/>
          <w:szCs w:val="22"/>
          <w:lang w:val="sk-SK"/>
        </w:rPr>
        <w:t>820 07 Bratislava 27</w:t>
      </w:r>
    </w:p>
    <w:p w14:paraId="5A459246" w14:textId="77777777" w:rsidR="0056247F" w:rsidRPr="001766B4" w:rsidRDefault="0056247F" w:rsidP="0056247F">
      <w:pPr>
        <w:spacing w:line="229" w:lineRule="exact"/>
        <w:rPr>
          <w:rFonts w:ascii="Arial" w:hAnsi="Arial" w:cs="Arial"/>
          <w:sz w:val="22"/>
          <w:szCs w:val="22"/>
          <w:lang w:val="sk-SK"/>
        </w:rPr>
      </w:pPr>
      <w:bookmarkStart w:id="8" w:name="page12"/>
      <w:bookmarkEnd w:id="8"/>
    </w:p>
    <w:p w14:paraId="3A097281" w14:textId="77777777" w:rsidR="0056247F" w:rsidRPr="001766B4" w:rsidRDefault="0056247F" w:rsidP="0056247F">
      <w:pPr>
        <w:spacing w:line="256" w:lineRule="auto"/>
        <w:jc w:val="both"/>
        <w:rPr>
          <w:rFonts w:ascii="Arial" w:eastAsia="Arial" w:hAnsi="Arial" w:cs="Arial"/>
          <w:sz w:val="22"/>
          <w:szCs w:val="22"/>
          <w:lang w:val="sk-SK"/>
        </w:rPr>
      </w:pPr>
      <w:r w:rsidRPr="001766B4">
        <w:rPr>
          <w:rFonts w:ascii="Arial" w:eastAsia="Arial" w:hAnsi="Arial" w:cs="Arial"/>
          <w:sz w:val="22"/>
          <w:szCs w:val="22"/>
          <w:lang w:val="sk-SK"/>
        </w:rPr>
        <w:t xml:space="preserve">Uvedomujeme si vážnosť a aktuálnosť témy ochrany osobných údajov, a preto Vám touto informáciou dávame na vedomie, akým spôsobom pristupujeme k Vašim osobným údajom a na aký účel ich využívame. Týmto dokumentom Vás chceme ubezpečiť, že k osobným údajom pristupujeme s dôverou a rešpektom, riadiac sa platnými právnymi predpismi a využívajúc dostupnú mieru technologickej ochrany. Podrobnú a vždy aktuálnu informáciu o spracúvaní osobných údajov v ČSOB nájdete v Memorande ochrany osobných údajov uverejnenom na webovej stránke </w:t>
      </w:r>
      <w:hyperlink r:id="rId9" w:history="1">
        <w:r w:rsidR="007D6E9C" w:rsidRPr="001766B4">
          <w:rPr>
            <w:rStyle w:val="Hyperlink"/>
            <w:rFonts w:ascii="Arial" w:eastAsia="Arial" w:hAnsi="Arial" w:cs="Arial"/>
            <w:sz w:val="22"/>
            <w:szCs w:val="22"/>
          </w:rPr>
          <w:t>www.csob.sk</w:t>
        </w:r>
      </w:hyperlink>
      <w:r w:rsidR="007D6E9C" w:rsidRPr="001766B4">
        <w:rPr>
          <w:rStyle w:val="Hyperlink"/>
          <w:rFonts w:ascii="Arial" w:eastAsia="Arial" w:hAnsi="Arial" w:cs="Arial"/>
          <w:color w:val="auto"/>
          <w:sz w:val="22"/>
          <w:szCs w:val="22"/>
          <w:u w:val="none"/>
        </w:rPr>
        <w:t>.</w:t>
      </w:r>
    </w:p>
    <w:p w14:paraId="177A87FF" w14:textId="77777777" w:rsidR="0056247F" w:rsidRPr="001766B4" w:rsidRDefault="0056247F" w:rsidP="0056247F">
      <w:pPr>
        <w:spacing w:line="254" w:lineRule="exact"/>
        <w:rPr>
          <w:rFonts w:ascii="Arial" w:hAnsi="Arial" w:cs="Arial"/>
          <w:sz w:val="22"/>
          <w:szCs w:val="22"/>
          <w:lang w:val="sk-SK"/>
        </w:rPr>
      </w:pPr>
    </w:p>
    <w:p w14:paraId="0F433B83" w14:textId="248A1434" w:rsidR="0057034F" w:rsidRPr="001766B4" w:rsidRDefault="0056247F" w:rsidP="005C19C2">
      <w:pPr>
        <w:spacing w:line="258" w:lineRule="auto"/>
        <w:jc w:val="both"/>
        <w:rPr>
          <w:rFonts w:ascii="Arial" w:hAnsi="Arial" w:cs="Arial"/>
          <w:sz w:val="22"/>
          <w:szCs w:val="22"/>
          <w:lang w:val="sk-SK"/>
        </w:rPr>
      </w:pPr>
      <w:r w:rsidRPr="001766B4">
        <w:rPr>
          <w:rFonts w:ascii="Arial" w:eastAsia="Arial" w:hAnsi="Arial" w:cs="Arial"/>
          <w:sz w:val="22"/>
          <w:szCs w:val="22"/>
          <w:lang w:val="sk-SK"/>
        </w:rPr>
        <w:t xml:space="preserve">V prípade otázok týkajúcich sa ochrany osobných údajov, na ktoré ste nenašli odpoveď v tomto dokumente, napíšte nám na </w:t>
      </w:r>
      <w:hyperlink r:id="rId10" w:history="1">
        <w:r w:rsidR="007D6E9C" w:rsidRPr="001766B4">
          <w:rPr>
            <w:rStyle w:val="Hyperlink"/>
            <w:rFonts w:ascii="Arial" w:eastAsia="Arial" w:hAnsi="Arial" w:cs="Arial"/>
            <w:sz w:val="22"/>
            <w:szCs w:val="22"/>
          </w:rPr>
          <w:t>dpo@csob.sk</w:t>
        </w:r>
      </w:hyperlink>
      <w:r w:rsidR="00211E9D" w:rsidRPr="001766B4">
        <w:rPr>
          <w:rStyle w:val="Hyperlink"/>
          <w:rFonts w:ascii="Arial" w:eastAsia="Arial" w:hAnsi="Arial" w:cs="Arial"/>
          <w:sz w:val="22"/>
          <w:szCs w:val="22"/>
          <w:u w:val="none"/>
        </w:rPr>
        <w:t>.</w:t>
      </w:r>
    </w:p>
    <w:p w14:paraId="214ECF62" w14:textId="77777777" w:rsidR="0057034F" w:rsidRPr="001766B4" w:rsidRDefault="0057034F" w:rsidP="0057034F">
      <w:pPr>
        <w:rPr>
          <w:rFonts w:ascii="Arial" w:hAnsi="Arial" w:cs="Arial"/>
          <w:b/>
          <w:sz w:val="22"/>
          <w:szCs w:val="22"/>
          <w:lang w:val="sk-SK"/>
        </w:rPr>
      </w:pPr>
    </w:p>
    <w:sectPr w:rsidR="0057034F" w:rsidRPr="001766B4" w:rsidSect="00D61FE6">
      <w:head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5797" w14:textId="77777777" w:rsidR="00292D8C" w:rsidRDefault="00292D8C" w:rsidP="00831037">
      <w:r>
        <w:separator/>
      </w:r>
    </w:p>
  </w:endnote>
  <w:endnote w:type="continuationSeparator" w:id="0">
    <w:p w14:paraId="3F3C80C2" w14:textId="77777777" w:rsidR="00292D8C" w:rsidRDefault="00292D8C" w:rsidP="0083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notypeUnivers-630Bold">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LinotypeUnivers-430Regular">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F83C" w14:textId="77777777" w:rsidR="00292D8C" w:rsidRDefault="00292D8C" w:rsidP="00831037">
      <w:r>
        <w:separator/>
      </w:r>
    </w:p>
  </w:footnote>
  <w:footnote w:type="continuationSeparator" w:id="0">
    <w:p w14:paraId="4FFF1701" w14:textId="77777777" w:rsidR="00292D8C" w:rsidRDefault="00292D8C" w:rsidP="0083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2C32" w14:textId="77777777" w:rsidR="006E7745" w:rsidRDefault="00476352">
    <w:pPr>
      <w:pStyle w:val="Header"/>
    </w:pPr>
    <w:r>
      <w:rPr>
        <w:noProof/>
      </w:rPr>
      <mc:AlternateContent>
        <mc:Choice Requires="wps">
          <w:drawing>
            <wp:anchor distT="0" distB="0" distL="114300" distR="114300" simplePos="0" relativeHeight="251659264" behindDoc="0" locked="0" layoutInCell="0" allowOverlap="1" wp14:anchorId="35E8A169" wp14:editId="388514DC">
              <wp:simplePos x="0" y="0"/>
              <wp:positionH relativeFrom="page">
                <wp:posOffset>0</wp:posOffset>
              </wp:positionH>
              <wp:positionV relativeFrom="page">
                <wp:posOffset>190500</wp:posOffset>
              </wp:positionV>
              <wp:extent cx="7560945" cy="266700"/>
              <wp:effectExtent l="0" t="0" r="0" b="0"/>
              <wp:wrapNone/>
              <wp:docPr id="1" name="MSIPCM001a4a5a94c5557eb1098b27" descr="{&quot;HashCode&quot;:41790946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4FB73" w14:textId="77777777" w:rsidR="00476352" w:rsidRPr="00476352" w:rsidRDefault="00476352" w:rsidP="00476352">
                          <w:pPr>
                            <w:jc w:val="center"/>
                            <w:rPr>
                              <w:rFonts w:ascii="Calibri" w:hAnsi="Calibri"/>
                              <w:color w:val="000000"/>
                              <w:sz w:val="20"/>
                            </w:rPr>
                          </w:pPr>
                          <w:r w:rsidRPr="00476352">
                            <w:rPr>
                              <w:rFonts w:ascii="Calibri" w:hAnsi="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E8A169" id="_x0000_t202" coordsize="21600,21600" o:spt="202" path="m,l,21600r21600,l21600,xe">
              <v:stroke joinstyle="miter"/>
              <v:path gradientshapeok="t" o:connecttype="rect"/>
            </v:shapetype>
            <v:shape id="MSIPCM001a4a5a94c5557eb1098b27" o:spid="_x0000_s1026" type="#_x0000_t202" alt="{&quot;HashCode&quot;:417909460,&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" o:allowincell="f" filled="f" stroked="f" strokeweight=".5pt">
              <v:textbox inset=",0,,0">
                <w:txbxContent>
                  <w:p w14:paraId="6404FB73" w14:textId="77777777" w:rsidR="00476352" w:rsidRPr="00476352" w:rsidRDefault="00476352" w:rsidP="00476352">
                    <w:pPr>
                      <w:jc w:val="center"/>
                      <w:rPr>
                        <w:rFonts w:ascii="Calibri" w:hAnsi="Calibri"/>
                        <w:color w:val="000000"/>
                        <w:sz w:val="20"/>
                      </w:rPr>
                    </w:pPr>
                    <w:r w:rsidRPr="00476352">
                      <w:rPr>
                        <w:rFonts w:ascii="Calibri" w:hAnsi="Calibri"/>
                        <w:color w:val="000000"/>
                        <w:sz w:val="20"/>
                      </w:rPr>
                      <w:t>Internal</w:t>
                    </w:r>
                  </w:p>
                </w:txbxContent>
              </v:textbox>
              <w10:wrap anchorx="page" anchory="page"/>
            </v:shape>
          </w:pict>
        </mc:Fallback>
      </mc:AlternateContent>
    </w:r>
    <w:r w:rsidR="006E7745">
      <w:tab/>
    </w:r>
    <w:r w:rsidR="006E7745">
      <w:tab/>
    </w:r>
    <w:r w:rsidR="006E7745" w:rsidRPr="00173A84">
      <w:rPr>
        <w:noProof/>
        <w:lang w:val="sk-SK" w:eastAsia="sk-SK"/>
      </w:rPr>
      <w:drawing>
        <wp:inline distT="0" distB="0" distL="0" distR="0" wp14:anchorId="647DFBFC" wp14:editId="5038D800">
          <wp:extent cx="731520" cy="572135"/>
          <wp:effectExtent l="19050" t="0" r="0" b="0"/>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1520" cy="572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B82"/>
    <w:multiLevelType w:val="hybridMultilevel"/>
    <w:tmpl w:val="E32A70DA"/>
    <w:lvl w:ilvl="0" w:tplc="6916DC0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671BC6"/>
    <w:multiLevelType w:val="hybridMultilevel"/>
    <w:tmpl w:val="848099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BB4B12"/>
    <w:multiLevelType w:val="hybridMultilevel"/>
    <w:tmpl w:val="E5AEEF20"/>
    <w:lvl w:ilvl="0" w:tplc="E94454F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8881557"/>
    <w:multiLevelType w:val="hybridMultilevel"/>
    <w:tmpl w:val="DB0CEC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0F6564"/>
    <w:multiLevelType w:val="hybridMultilevel"/>
    <w:tmpl w:val="F822EF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BE7A2B"/>
    <w:multiLevelType w:val="hybridMultilevel"/>
    <w:tmpl w:val="8EC495F8"/>
    <w:lvl w:ilvl="0" w:tplc="980815B8">
      <w:start w:val="1"/>
      <w:numFmt w:val="decimal"/>
      <w:lvlText w:val="%1."/>
      <w:lvlJc w:val="left"/>
      <w:pPr>
        <w:ind w:left="1080" w:hanging="360"/>
      </w:pPr>
      <w:rPr>
        <w:rFonts w:ascii="Verdana" w:hAnsi="Verdana" w:cs="Calibri" w:hint="default"/>
        <w:sz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9254BD0"/>
    <w:multiLevelType w:val="hybridMultilevel"/>
    <w:tmpl w:val="6E4E45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73312D"/>
    <w:multiLevelType w:val="multilevel"/>
    <w:tmpl w:val="9BBE3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32768D"/>
    <w:multiLevelType w:val="hybridMultilevel"/>
    <w:tmpl w:val="3DCAD1A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E824FE5"/>
    <w:multiLevelType w:val="multilevel"/>
    <w:tmpl w:val="886C04A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F7E583C"/>
    <w:multiLevelType w:val="hybridMultilevel"/>
    <w:tmpl w:val="D0EEB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8"/>
  </w:num>
  <w:num w:numId="6">
    <w:abstractNumId w:val="2"/>
  </w:num>
  <w:num w:numId="7">
    <w:abstractNumId w:val="7"/>
  </w:num>
  <w:num w:numId="8">
    <w:abstractNumId w:val="5"/>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4F"/>
    <w:rsid w:val="00000863"/>
    <w:rsid w:val="00002F30"/>
    <w:rsid w:val="00005613"/>
    <w:rsid w:val="00011E74"/>
    <w:rsid w:val="00031057"/>
    <w:rsid w:val="00044C1A"/>
    <w:rsid w:val="00052A34"/>
    <w:rsid w:val="00054932"/>
    <w:rsid w:val="00071F7A"/>
    <w:rsid w:val="00076FBF"/>
    <w:rsid w:val="00091E1E"/>
    <w:rsid w:val="000A09AB"/>
    <w:rsid w:val="000C1A63"/>
    <w:rsid w:val="000D0B51"/>
    <w:rsid w:val="000E1111"/>
    <w:rsid w:val="000E2569"/>
    <w:rsid w:val="000E4FF9"/>
    <w:rsid w:val="000F2BF7"/>
    <w:rsid w:val="00102121"/>
    <w:rsid w:val="001027ED"/>
    <w:rsid w:val="001050C4"/>
    <w:rsid w:val="001119E4"/>
    <w:rsid w:val="001207A8"/>
    <w:rsid w:val="0012331A"/>
    <w:rsid w:val="00134545"/>
    <w:rsid w:val="00145A7D"/>
    <w:rsid w:val="00151977"/>
    <w:rsid w:val="0015319F"/>
    <w:rsid w:val="001639DB"/>
    <w:rsid w:val="00171EBB"/>
    <w:rsid w:val="00173A84"/>
    <w:rsid w:val="00173D3D"/>
    <w:rsid w:val="00174162"/>
    <w:rsid w:val="001766B4"/>
    <w:rsid w:val="00177F90"/>
    <w:rsid w:val="00191403"/>
    <w:rsid w:val="00195AA7"/>
    <w:rsid w:val="001A1EC7"/>
    <w:rsid w:val="001A32F2"/>
    <w:rsid w:val="001A3BCF"/>
    <w:rsid w:val="001C14FD"/>
    <w:rsid w:val="001C6C39"/>
    <w:rsid w:val="001E46EB"/>
    <w:rsid w:val="001E748D"/>
    <w:rsid w:val="001E754E"/>
    <w:rsid w:val="00203A79"/>
    <w:rsid w:val="00211E9D"/>
    <w:rsid w:val="00224E32"/>
    <w:rsid w:val="002301AE"/>
    <w:rsid w:val="002552AC"/>
    <w:rsid w:val="00261377"/>
    <w:rsid w:val="002725BE"/>
    <w:rsid w:val="00273555"/>
    <w:rsid w:val="002741C4"/>
    <w:rsid w:val="00281026"/>
    <w:rsid w:val="00282025"/>
    <w:rsid w:val="0028545D"/>
    <w:rsid w:val="00292D8C"/>
    <w:rsid w:val="002A2657"/>
    <w:rsid w:val="002A3C49"/>
    <w:rsid w:val="002B12A0"/>
    <w:rsid w:val="002C28EB"/>
    <w:rsid w:val="002E694F"/>
    <w:rsid w:val="002F4F85"/>
    <w:rsid w:val="0030428D"/>
    <w:rsid w:val="003256F1"/>
    <w:rsid w:val="00335AF8"/>
    <w:rsid w:val="00341DE7"/>
    <w:rsid w:val="00355864"/>
    <w:rsid w:val="00364B99"/>
    <w:rsid w:val="003744D0"/>
    <w:rsid w:val="0037645F"/>
    <w:rsid w:val="00383295"/>
    <w:rsid w:val="003847F9"/>
    <w:rsid w:val="003919D5"/>
    <w:rsid w:val="00393CCA"/>
    <w:rsid w:val="003A6114"/>
    <w:rsid w:val="003D66DF"/>
    <w:rsid w:val="003F497F"/>
    <w:rsid w:val="00403658"/>
    <w:rsid w:val="00413ED6"/>
    <w:rsid w:val="00427EB1"/>
    <w:rsid w:val="00431890"/>
    <w:rsid w:val="00435E15"/>
    <w:rsid w:val="0045463B"/>
    <w:rsid w:val="00456D32"/>
    <w:rsid w:val="00463449"/>
    <w:rsid w:val="00476352"/>
    <w:rsid w:val="0048645F"/>
    <w:rsid w:val="00493E4D"/>
    <w:rsid w:val="00497FF0"/>
    <w:rsid w:val="004B59AF"/>
    <w:rsid w:val="004C51EA"/>
    <w:rsid w:val="004D33AF"/>
    <w:rsid w:val="004F71E1"/>
    <w:rsid w:val="00524028"/>
    <w:rsid w:val="005329FA"/>
    <w:rsid w:val="00535F0A"/>
    <w:rsid w:val="005418FB"/>
    <w:rsid w:val="00554422"/>
    <w:rsid w:val="00554C1A"/>
    <w:rsid w:val="0056155C"/>
    <w:rsid w:val="0056247F"/>
    <w:rsid w:val="0057034F"/>
    <w:rsid w:val="00573AF8"/>
    <w:rsid w:val="00586250"/>
    <w:rsid w:val="00592D57"/>
    <w:rsid w:val="00592FE0"/>
    <w:rsid w:val="005937C9"/>
    <w:rsid w:val="00594F96"/>
    <w:rsid w:val="005B04C3"/>
    <w:rsid w:val="005B614B"/>
    <w:rsid w:val="005C19C2"/>
    <w:rsid w:val="005C3A02"/>
    <w:rsid w:val="005C6633"/>
    <w:rsid w:val="005D2D63"/>
    <w:rsid w:val="005F00E1"/>
    <w:rsid w:val="005F473D"/>
    <w:rsid w:val="00600816"/>
    <w:rsid w:val="006172A4"/>
    <w:rsid w:val="00621269"/>
    <w:rsid w:val="0063596A"/>
    <w:rsid w:val="00651DDE"/>
    <w:rsid w:val="00662E45"/>
    <w:rsid w:val="00663F76"/>
    <w:rsid w:val="006772F1"/>
    <w:rsid w:val="00690829"/>
    <w:rsid w:val="006926CE"/>
    <w:rsid w:val="00693436"/>
    <w:rsid w:val="006A3862"/>
    <w:rsid w:val="006C0E5C"/>
    <w:rsid w:val="006D6F67"/>
    <w:rsid w:val="006E375F"/>
    <w:rsid w:val="006E7745"/>
    <w:rsid w:val="007040DA"/>
    <w:rsid w:val="0070494D"/>
    <w:rsid w:val="007112B9"/>
    <w:rsid w:val="007131C6"/>
    <w:rsid w:val="0072282F"/>
    <w:rsid w:val="00722BE3"/>
    <w:rsid w:val="00731057"/>
    <w:rsid w:val="00741244"/>
    <w:rsid w:val="007421F7"/>
    <w:rsid w:val="007614EC"/>
    <w:rsid w:val="007666EF"/>
    <w:rsid w:val="00780B16"/>
    <w:rsid w:val="00780CEE"/>
    <w:rsid w:val="00782D8C"/>
    <w:rsid w:val="00791207"/>
    <w:rsid w:val="007953E4"/>
    <w:rsid w:val="007B78BF"/>
    <w:rsid w:val="007C5517"/>
    <w:rsid w:val="007D1B0A"/>
    <w:rsid w:val="007D6BFA"/>
    <w:rsid w:val="007D6BFE"/>
    <w:rsid w:val="007D6E9C"/>
    <w:rsid w:val="007E3FB8"/>
    <w:rsid w:val="007E6432"/>
    <w:rsid w:val="007F0214"/>
    <w:rsid w:val="00804927"/>
    <w:rsid w:val="00806775"/>
    <w:rsid w:val="00806A7C"/>
    <w:rsid w:val="0080702A"/>
    <w:rsid w:val="008235D1"/>
    <w:rsid w:val="00830CF3"/>
    <w:rsid w:val="00831037"/>
    <w:rsid w:val="00832DD8"/>
    <w:rsid w:val="00855753"/>
    <w:rsid w:val="0086201B"/>
    <w:rsid w:val="008648C3"/>
    <w:rsid w:val="008758DE"/>
    <w:rsid w:val="008842E2"/>
    <w:rsid w:val="00895644"/>
    <w:rsid w:val="008A59F7"/>
    <w:rsid w:val="008C1379"/>
    <w:rsid w:val="008C1453"/>
    <w:rsid w:val="008D12C4"/>
    <w:rsid w:val="008F703F"/>
    <w:rsid w:val="009006A2"/>
    <w:rsid w:val="0090203A"/>
    <w:rsid w:val="00906046"/>
    <w:rsid w:val="00910B4F"/>
    <w:rsid w:val="009160DD"/>
    <w:rsid w:val="00916931"/>
    <w:rsid w:val="00917F93"/>
    <w:rsid w:val="00935C3E"/>
    <w:rsid w:val="0095467A"/>
    <w:rsid w:val="009641BA"/>
    <w:rsid w:val="0097011E"/>
    <w:rsid w:val="00977FA4"/>
    <w:rsid w:val="00983D59"/>
    <w:rsid w:val="00987811"/>
    <w:rsid w:val="009906FD"/>
    <w:rsid w:val="00997CA9"/>
    <w:rsid w:val="009B0C91"/>
    <w:rsid w:val="009C1E66"/>
    <w:rsid w:val="009C3B96"/>
    <w:rsid w:val="009D259B"/>
    <w:rsid w:val="009F08F9"/>
    <w:rsid w:val="00A055CB"/>
    <w:rsid w:val="00A105F9"/>
    <w:rsid w:val="00A24F3D"/>
    <w:rsid w:val="00A66620"/>
    <w:rsid w:val="00A672AB"/>
    <w:rsid w:val="00A67B52"/>
    <w:rsid w:val="00A71C8A"/>
    <w:rsid w:val="00A755DB"/>
    <w:rsid w:val="00A83572"/>
    <w:rsid w:val="00A83C29"/>
    <w:rsid w:val="00A868C7"/>
    <w:rsid w:val="00A96BD2"/>
    <w:rsid w:val="00AA4F58"/>
    <w:rsid w:val="00AB7D80"/>
    <w:rsid w:val="00AC0D32"/>
    <w:rsid w:val="00AD7F4E"/>
    <w:rsid w:val="00AE30B6"/>
    <w:rsid w:val="00AF518A"/>
    <w:rsid w:val="00B00D9C"/>
    <w:rsid w:val="00B133C4"/>
    <w:rsid w:val="00B177F3"/>
    <w:rsid w:val="00B34004"/>
    <w:rsid w:val="00B3639A"/>
    <w:rsid w:val="00B55C3D"/>
    <w:rsid w:val="00B701D5"/>
    <w:rsid w:val="00B85ED3"/>
    <w:rsid w:val="00B97593"/>
    <w:rsid w:val="00BB3B47"/>
    <w:rsid w:val="00BB74A4"/>
    <w:rsid w:val="00BE2375"/>
    <w:rsid w:val="00BF324E"/>
    <w:rsid w:val="00BF3E28"/>
    <w:rsid w:val="00C04A7A"/>
    <w:rsid w:val="00C04ADD"/>
    <w:rsid w:val="00C057B5"/>
    <w:rsid w:val="00C0593D"/>
    <w:rsid w:val="00C22FF4"/>
    <w:rsid w:val="00C262B2"/>
    <w:rsid w:val="00C349E4"/>
    <w:rsid w:val="00C43AF7"/>
    <w:rsid w:val="00C52C45"/>
    <w:rsid w:val="00C5436D"/>
    <w:rsid w:val="00C72805"/>
    <w:rsid w:val="00C7301F"/>
    <w:rsid w:val="00C95530"/>
    <w:rsid w:val="00C9557D"/>
    <w:rsid w:val="00CA08DF"/>
    <w:rsid w:val="00CB3771"/>
    <w:rsid w:val="00CC3D88"/>
    <w:rsid w:val="00CD0E91"/>
    <w:rsid w:val="00CD40EC"/>
    <w:rsid w:val="00CE57BC"/>
    <w:rsid w:val="00CF28EF"/>
    <w:rsid w:val="00CF53AD"/>
    <w:rsid w:val="00D173AE"/>
    <w:rsid w:val="00D210E9"/>
    <w:rsid w:val="00D244D5"/>
    <w:rsid w:val="00D346EA"/>
    <w:rsid w:val="00D46A4B"/>
    <w:rsid w:val="00D56D57"/>
    <w:rsid w:val="00D61FE6"/>
    <w:rsid w:val="00D82940"/>
    <w:rsid w:val="00D87E8E"/>
    <w:rsid w:val="00D9095D"/>
    <w:rsid w:val="00D9464A"/>
    <w:rsid w:val="00D9599A"/>
    <w:rsid w:val="00DA71F8"/>
    <w:rsid w:val="00DB25D6"/>
    <w:rsid w:val="00DB6E93"/>
    <w:rsid w:val="00DC0111"/>
    <w:rsid w:val="00DC2752"/>
    <w:rsid w:val="00DD54E1"/>
    <w:rsid w:val="00DE19B5"/>
    <w:rsid w:val="00DE6492"/>
    <w:rsid w:val="00DE76C8"/>
    <w:rsid w:val="00E0270A"/>
    <w:rsid w:val="00E05ADD"/>
    <w:rsid w:val="00E133AB"/>
    <w:rsid w:val="00E1590B"/>
    <w:rsid w:val="00E31D7F"/>
    <w:rsid w:val="00E35D5B"/>
    <w:rsid w:val="00E41EEB"/>
    <w:rsid w:val="00E44486"/>
    <w:rsid w:val="00E4609C"/>
    <w:rsid w:val="00E57550"/>
    <w:rsid w:val="00E6540C"/>
    <w:rsid w:val="00E91297"/>
    <w:rsid w:val="00E954D6"/>
    <w:rsid w:val="00EA1B0A"/>
    <w:rsid w:val="00EC275F"/>
    <w:rsid w:val="00ED6621"/>
    <w:rsid w:val="00ED77F2"/>
    <w:rsid w:val="00EE22CB"/>
    <w:rsid w:val="00EF73E2"/>
    <w:rsid w:val="00F04930"/>
    <w:rsid w:val="00F20257"/>
    <w:rsid w:val="00F27FBD"/>
    <w:rsid w:val="00F32897"/>
    <w:rsid w:val="00F439AC"/>
    <w:rsid w:val="00F54903"/>
    <w:rsid w:val="00F64481"/>
    <w:rsid w:val="00F67C14"/>
    <w:rsid w:val="00F70F58"/>
    <w:rsid w:val="00F75B43"/>
    <w:rsid w:val="00F7624D"/>
    <w:rsid w:val="00F80F0A"/>
    <w:rsid w:val="00F92741"/>
    <w:rsid w:val="00FA0723"/>
    <w:rsid w:val="00FA41D9"/>
    <w:rsid w:val="00FA6D95"/>
    <w:rsid w:val="00FB53E2"/>
    <w:rsid w:val="00FC5219"/>
    <w:rsid w:val="00FD27DC"/>
    <w:rsid w:val="00FF3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3166CC"/>
  <w15:docId w15:val="{78FC62C4-54F5-4DAB-9D37-9807F45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4F"/>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1766B4"/>
    <w:pPr>
      <w:spacing w:before="144" w:after="144" w:line="288" w:lineRule="atLeast"/>
      <w:outlineLvl w:val="3"/>
    </w:pPr>
    <w:rPr>
      <w:rFonts w:ascii="LinotypeUnivers-630Bold" w:hAnsi="LinotypeUnivers-630Bold"/>
      <w:color w:val="575756"/>
      <w:sz w:val="33"/>
      <w:szCs w:val="33"/>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037"/>
    <w:pPr>
      <w:tabs>
        <w:tab w:val="center" w:pos="4536"/>
        <w:tab w:val="right" w:pos="9072"/>
      </w:tabs>
    </w:pPr>
  </w:style>
  <w:style w:type="character" w:customStyle="1" w:styleId="HeaderChar">
    <w:name w:val="Header Char"/>
    <w:basedOn w:val="DefaultParagraphFont"/>
    <w:link w:val="Header"/>
    <w:uiPriority w:val="99"/>
    <w:rsid w:val="008310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037"/>
    <w:pPr>
      <w:tabs>
        <w:tab w:val="center" w:pos="4536"/>
        <w:tab w:val="right" w:pos="9072"/>
      </w:tabs>
    </w:pPr>
  </w:style>
  <w:style w:type="character" w:customStyle="1" w:styleId="FooterChar">
    <w:name w:val="Footer Char"/>
    <w:basedOn w:val="DefaultParagraphFont"/>
    <w:link w:val="Footer"/>
    <w:uiPriority w:val="99"/>
    <w:rsid w:val="008310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A84"/>
    <w:rPr>
      <w:rFonts w:ascii="Tahoma" w:hAnsi="Tahoma" w:cs="Tahoma"/>
      <w:sz w:val="16"/>
      <w:szCs w:val="16"/>
    </w:rPr>
  </w:style>
  <w:style w:type="character" w:customStyle="1" w:styleId="BalloonTextChar">
    <w:name w:val="Balloon Text Char"/>
    <w:basedOn w:val="DefaultParagraphFont"/>
    <w:link w:val="BalloonText"/>
    <w:uiPriority w:val="99"/>
    <w:semiHidden/>
    <w:rsid w:val="00173A84"/>
    <w:rPr>
      <w:rFonts w:ascii="Tahoma" w:eastAsia="Times New Roman" w:hAnsi="Tahoma" w:cs="Tahoma"/>
      <w:sz w:val="16"/>
      <w:szCs w:val="16"/>
    </w:rPr>
  </w:style>
  <w:style w:type="paragraph" w:styleId="ListParagraph">
    <w:name w:val="List Paragraph"/>
    <w:basedOn w:val="Normal"/>
    <w:uiPriority w:val="34"/>
    <w:qFormat/>
    <w:rsid w:val="0045463B"/>
    <w:pPr>
      <w:ind w:left="720"/>
      <w:contextualSpacing/>
    </w:pPr>
    <w:rPr>
      <w:sz w:val="20"/>
      <w:szCs w:val="20"/>
      <w:lang w:val="cs-CZ" w:eastAsia="sk-SK"/>
    </w:rPr>
  </w:style>
  <w:style w:type="character" w:styleId="Hyperlink">
    <w:name w:val="Hyperlink"/>
    <w:uiPriority w:val="99"/>
    <w:unhideWhenUsed/>
    <w:rsid w:val="0045463B"/>
    <w:rPr>
      <w:color w:val="0000FF"/>
      <w:u w:val="single"/>
    </w:rPr>
  </w:style>
  <w:style w:type="paragraph" w:customStyle="1" w:styleId="Default">
    <w:name w:val="Default"/>
    <w:rsid w:val="0012331A"/>
    <w:pPr>
      <w:autoSpaceDE w:val="0"/>
      <w:autoSpaceDN w:val="0"/>
      <w:adjustRightInd w:val="0"/>
      <w:spacing w:after="0" w:line="240" w:lineRule="auto"/>
    </w:pPr>
    <w:rPr>
      <w:rFonts w:ascii="Calibri" w:hAnsi="Calibri" w:cs="Calibri"/>
      <w:color w:val="000000"/>
      <w:sz w:val="24"/>
      <w:szCs w:val="24"/>
      <w:lang w:val="sk-SK"/>
    </w:rPr>
  </w:style>
  <w:style w:type="character" w:styleId="UnresolvedMention">
    <w:name w:val="Unresolved Mention"/>
    <w:basedOn w:val="DefaultParagraphFont"/>
    <w:uiPriority w:val="99"/>
    <w:semiHidden/>
    <w:unhideWhenUsed/>
    <w:rsid w:val="002F4F85"/>
    <w:rPr>
      <w:color w:val="605E5C"/>
      <w:shd w:val="clear" w:color="auto" w:fill="E1DFDD"/>
    </w:rPr>
  </w:style>
  <w:style w:type="character" w:styleId="CommentReference">
    <w:name w:val="annotation reference"/>
    <w:basedOn w:val="DefaultParagraphFont"/>
    <w:uiPriority w:val="99"/>
    <w:semiHidden/>
    <w:unhideWhenUsed/>
    <w:rsid w:val="00791207"/>
    <w:rPr>
      <w:sz w:val="16"/>
      <w:szCs w:val="16"/>
    </w:rPr>
  </w:style>
  <w:style w:type="paragraph" w:styleId="CommentText">
    <w:name w:val="annotation text"/>
    <w:basedOn w:val="Normal"/>
    <w:link w:val="CommentTextChar"/>
    <w:uiPriority w:val="99"/>
    <w:semiHidden/>
    <w:unhideWhenUsed/>
    <w:rsid w:val="00791207"/>
    <w:rPr>
      <w:sz w:val="20"/>
      <w:szCs w:val="20"/>
    </w:rPr>
  </w:style>
  <w:style w:type="character" w:customStyle="1" w:styleId="CommentTextChar">
    <w:name w:val="Comment Text Char"/>
    <w:basedOn w:val="DefaultParagraphFont"/>
    <w:link w:val="CommentText"/>
    <w:uiPriority w:val="99"/>
    <w:semiHidden/>
    <w:rsid w:val="007912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207"/>
    <w:rPr>
      <w:b/>
      <w:bCs/>
    </w:rPr>
  </w:style>
  <w:style w:type="character" w:customStyle="1" w:styleId="CommentSubjectChar">
    <w:name w:val="Comment Subject Char"/>
    <w:basedOn w:val="CommentTextChar"/>
    <w:link w:val="CommentSubject"/>
    <w:uiPriority w:val="99"/>
    <w:semiHidden/>
    <w:rsid w:val="00791207"/>
    <w:rPr>
      <w:rFonts w:ascii="Times New Roman" w:eastAsia="Times New Roman" w:hAnsi="Times New Roman" w:cs="Times New Roman"/>
      <w:b/>
      <w:bCs/>
      <w:sz w:val="20"/>
      <w:szCs w:val="20"/>
    </w:rPr>
  </w:style>
  <w:style w:type="paragraph" w:customStyle="1" w:styleId="xxmsolistparagraph">
    <w:name w:val="x_x_msolistparagraph"/>
    <w:basedOn w:val="Normal"/>
    <w:rsid w:val="0056155C"/>
    <w:pPr>
      <w:ind w:left="720"/>
    </w:pPr>
    <w:rPr>
      <w:rFonts w:ascii="Calibri" w:eastAsiaTheme="minorHAnsi" w:hAnsi="Calibri" w:cs="Calibri"/>
      <w:sz w:val="22"/>
      <w:szCs w:val="22"/>
      <w:lang w:val="sk-SK" w:eastAsia="sk-SK"/>
    </w:rPr>
  </w:style>
  <w:style w:type="paragraph" w:customStyle="1" w:styleId="xxmsonormal">
    <w:name w:val="x_x_msonormal"/>
    <w:basedOn w:val="Normal"/>
    <w:rsid w:val="0056155C"/>
    <w:rPr>
      <w:rFonts w:ascii="Calibri" w:eastAsiaTheme="minorHAnsi" w:hAnsi="Calibri" w:cs="Calibri"/>
      <w:sz w:val="22"/>
      <w:szCs w:val="22"/>
      <w:lang w:val="sk-SK" w:eastAsia="sk-SK"/>
    </w:rPr>
  </w:style>
  <w:style w:type="paragraph" w:styleId="Revision">
    <w:name w:val="Revision"/>
    <w:hidden/>
    <w:uiPriority w:val="99"/>
    <w:semiHidden/>
    <w:rsid w:val="0080702A"/>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766B4"/>
    <w:rPr>
      <w:rFonts w:ascii="LinotypeUnivers-630Bold" w:eastAsia="Times New Roman" w:hAnsi="LinotypeUnivers-630Bold" w:cs="Times New Roman"/>
      <w:color w:val="575756"/>
      <w:sz w:val="33"/>
      <w:szCs w:val="33"/>
      <w:lang w:val="sk-SK" w:eastAsia="sk-SK"/>
    </w:rPr>
  </w:style>
  <w:style w:type="paragraph" w:styleId="NormalWeb">
    <w:name w:val="Normal (Web)"/>
    <w:basedOn w:val="Normal"/>
    <w:uiPriority w:val="99"/>
    <w:semiHidden/>
    <w:unhideWhenUsed/>
    <w:rsid w:val="001766B4"/>
    <w:pPr>
      <w:spacing w:after="225" w:line="360" w:lineRule="atLeast"/>
    </w:pPr>
    <w:rPr>
      <w:rFonts w:ascii="LinotypeUnivers-430Regular" w:hAnsi="LinotypeUnivers-430Regular"/>
      <w:spacing w:val="-2"/>
      <w:lang w:val="sk-SK" w:eastAsia="sk-SK"/>
    </w:rPr>
  </w:style>
  <w:style w:type="character" w:customStyle="1" w:styleId="ra">
    <w:name w:val="ra"/>
    <w:basedOn w:val="DefaultParagraphFont"/>
    <w:rsid w:val="0076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8853">
      <w:bodyDiv w:val="1"/>
      <w:marLeft w:val="0"/>
      <w:marRight w:val="0"/>
      <w:marTop w:val="0"/>
      <w:marBottom w:val="0"/>
      <w:divBdr>
        <w:top w:val="none" w:sz="0" w:space="0" w:color="auto"/>
        <w:left w:val="none" w:sz="0" w:space="0" w:color="auto"/>
        <w:bottom w:val="none" w:sz="0" w:space="0" w:color="auto"/>
        <w:right w:val="none" w:sz="0" w:space="0" w:color="auto"/>
      </w:divBdr>
    </w:div>
    <w:div w:id="730810727">
      <w:bodyDiv w:val="1"/>
      <w:marLeft w:val="0"/>
      <w:marRight w:val="0"/>
      <w:marTop w:val="0"/>
      <w:marBottom w:val="0"/>
      <w:divBdr>
        <w:top w:val="none" w:sz="0" w:space="0" w:color="auto"/>
        <w:left w:val="none" w:sz="0" w:space="0" w:color="auto"/>
        <w:bottom w:val="none" w:sz="0" w:space="0" w:color="auto"/>
        <w:right w:val="none" w:sz="0" w:space="0" w:color="auto"/>
      </w:divBdr>
      <w:divsChild>
        <w:div w:id="1187788017">
          <w:marLeft w:val="0"/>
          <w:marRight w:val="0"/>
          <w:marTop w:val="0"/>
          <w:marBottom w:val="0"/>
          <w:divBdr>
            <w:top w:val="none" w:sz="0" w:space="0" w:color="auto"/>
            <w:left w:val="none" w:sz="0" w:space="0" w:color="auto"/>
            <w:bottom w:val="none" w:sz="0" w:space="0" w:color="auto"/>
            <w:right w:val="none" w:sz="0" w:space="0" w:color="auto"/>
          </w:divBdr>
          <w:divsChild>
            <w:div w:id="144862381">
              <w:marLeft w:val="0"/>
              <w:marRight w:val="0"/>
              <w:marTop w:val="0"/>
              <w:marBottom w:val="0"/>
              <w:divBdr>
                <w:top w:val="none" w:sz="0" w:space="0" w:color="auto"/>
                <w:left w:val="none" w:sz="0" w:space="0" w:color="auto"/>
                <w:bottom w:val="none" w:sz="0" w:space="0" w:color="auto"/>
                <w:right w:val="none" w:sz="0" w:space="0" w:color="auto"/>
              </w:divBdr>
              <w:divsChild>
                <w:div w:id="993341587">
                  <w:marLeft w:val="0"/>
                  <w:marRight w:val="0"/>
                  <w:marTop w:val="0"/>
                  <w:marBottom w:val="0"/>
                  <w:divBdr>
                    <w:top w:val="none" w:sz="0" w:space="0" w:color="auto"/>
                    <w:left w:val="none" w:sz="0" w:space="0" w:color="auto"/>
                    <w:bottom w:val="none" w:sz="0" w:space="0" w:color="auto"/>
                    <w:right w:val="none" w:sz="0" w:space="0" w:color="auto"/>
                  </w:divBdr>
                  <w:divsChild>
                    <w:div w:id="477378932">
                      <w:marLeft w:val="0"/>
                      <w:marRight w:val="0"/>
                      <w:marTop w:val="0"/>
                      <w:marBottom w:val="0"/>
                      <w:divBdr>
                        <w:top w:val="none" w:sz="0" w:space="0" w:color="auto"/>
                        <w:left w:val="none" w:sz="0" w:space="0" w:color="auto"/>
                        <w:bottom w:val="none" w:sz="0" w:space="0" w:color="auto"/>
                        <w:right w:val="none" w:sz="0" w:space="0" w:color="auto"/>
                      </w:divBdr>
                      <w:divsChild>
                        <w:div w:id="1151749653">
                          <w:marLeft w:val="0"/>
                          <w:marRight w:val="0"/>
                          <w:marTop w:val="0"/>
                          <w:marBottom w:val="0"/>
                          <w:divBdr>
                            <w:top w:val="none" w:sz="0" w:space="0" w:color="auto"/>
                            <w:left w:val="none" w:sz="0" w:space="0" w:color="auto"/>
                            <w:bottom w:val="none" w:sz="0" w:space="0" w:color="auto"/>
                            <w:right w:val="none" w:sz="0" w:space="0" w:color="auto"/>
                          </w:divBdr>
                          <w:divsChild>
                            <w:div w:id="123934410">
                              <w:marLeft w:val="0"/>
                              <w:marRight w:val="0"/>
                              <w:marTop w:val="0"/>
                              <w:marBottom w:val="0"/>
                              <w:divBdr>
                                <w:top w:val="none" w:sz="0" w:space="0" w:color="auto"/>
                                <w:left w:val="none" w:sz="0" w:space="0" w:color="auto"/>
                                <w:bottom w:val="none" w:sz="0" w:space="0" w:color="auto"/>
                                <w:right w:val="none" w:sz="0" w:space="0" w:color="auto"/>
                              </w:divBdr>
                              <w:divsChild>
                                <w:div w:id="1965456773">
                                  <w:marLeft w:val="0"/>
                                  <w:marRight w:val="0"/>
                                  <w:marTop w:val="0"/>
                                  <w:marBottom w:val="0"/>
                                  <w:divBdr>
                                    <w:top w:val="none" w:sz="0" w:space="0" w:color="auto"/>
                                    <w:left w:val="none" w:sz="0" w:space="0" w:color="auto"/>
                                    <w:bottom w:val="none" w:sz="0" w:space="0" w:color="auto"/>
                                    <w:right w:val="none" w:sz="0" w:space="0" w:color="auto"/>
                                  </w:divBdr>
                                  <w:divsChild>
                                    <w:div w:id="729690382">
                                      <w:marLeft w:val="0"/>
                                      <w:marRight w:val="0"/>
                                      <w:marTop w:val="0"/>
                                      <w:marBottom w:val="0"/>
                                      <w:divBdr>
                                        <w:top w:val="none" w:sz="0" w:space="0" w:color="auto"/>
                                        <w:left w:val="none" w:sz="0" w:space="0" w:color="auto"/>
                                        <w:bottom w:val="none" w:sz="0" w:space="0" w:color="auto"/>
                                        <w:right w:val="none" w:sz="0" w:space="0" w:color="auto"/>
                                      </w:divBdr>
                                      <w:divsChild>
                                        <w:div w:id="617565147">
                                          <w:marLeft w:val="0"/>
                                          <w:marRight w:val="0"/>
                                          <w:marTop w:val="0"/>
                                          <w:marBottom w:val="0"/>
                                          <w:divBdr>
                                            <w:top w:val="none" w:sz="0" w:space="0" w:color="auto"/>
                                            <w:left w:val="none" w:sz="0" w:space="0" w:color="auto"/>
                                            <w:bottom w:val="none" w:sz="0" w:space="0" w:color="auto"/>
                                            <w:right w:val="none" w:sz="0" w:space="0" w:color="auto"/>
                                          </w:divBdr>
                                          <w:divsChild>
                                            <w:div w:id="1946768094">
                                              <w:marLeft w:val="0"/>
                                              <w:marRight w:val="0"/>
                                              <w:marTop w:val="0"/>
                                              <w:marBottom w:val="0"/>
                                              <w:divBdr>
                                                <w:top w:val="none" w:sz="0" w:space="0" w:color="auto"/>
                                                <w:left w:val="none" w:sz="0" w:space="0" w:color="auto"/>
                                                <w:bottom w:val="none" w:sz="0" w:space="0" w:color="auto"/>
                                                <w:right w:val="none" w:sz="0" w:space="0" w:color="auto"/>
                                              </w:divBdr>
                                              <w:divsChild>
                                                <w:div w:id="833029433">
                                                  <w:marLeft w:val="0"/>
                                                  <w:marRight w:val="0"/>
                                                  <w:marTop w:val="0"/>
                                                  <w:marBottom w:val="0"/>
                                                  <w:divBdr>
                                                    <w:top w:val="none" w:sz="0" w:space="0" w:color="auto"/>
                                                    <w:left w:val="none" w:sz="0" w:space="0" w:color="auto"/>
                                                    <w:bottom w:val="none" w:sz="0" w:space="0" w:color="auto"/>
                                                    <w:right w:val="none" w:sz="0" w:space="0" w:color="auto"/>
                                                  </w:divBdr>
                                                  <w:divsChild>
                                                    <w:div w:id="1127428858">
                                                      <w:marLeft w:val="0"/>
                                                      <w:marRight w:val="0"/>
                                                      <w:marTop w:val="0"/>
                                                      <w:marBottom w:val="0"/>
                                                      <w:divBdr>
                                                        <w:top w:val="none" w:sz="0" w:space="0" w:color="auto"/>
                                                        <w:left w:val="none" w:sz="0" w:space="0" w:color="auto"/>
                                                        <w:bottom w:val="none" w:sz="0" w:space="0" w:color="auto"/>
                                                        <w:right w:val="none" w:sz="0" w:space="0" w:color="auto"/>
                                                      </w:divBdr>
                                                      <w:divsChild>
                                                        <w:div w:id="1164276459">
                                                          <w:marLeft w:val="0"/>
                                                          <w:marRight w:val="0"/>
                                                          <w:marTop w:val="0"/>
                                                          <w:marBottom w:val="0"/>
                                                          <w:divBdr>
                                                            <w:top w:val="none" w:sz="0" w:space="0" w:color="auto"/>
                                                            <w:left w:val="none" w:sz="0" w:space="0" w:color="auto"/>
                                                            <w:bottom w:val="none" w:sz="0" w:space="0" w:color="auto"/>
                                                            <w:right w:val="none" w:sz="0" w:space="0" w:color="auto"/>
                                                          </w:divBdr>
                                                          <w:divsChild>
                                                            <w:div w:id="1256015932">
                                                              <w:marLeft w:val="0"/>
                                                              <w:marRight w:val="0"/>
                                                              <w:marTop w:val="0"/>
                                                              <w:marBottom w:val="0"/>
                                                              <w:divBdr>
                                                                <w:top w:val="none" w:sz="0" w:space="0" w:color="auto"/>
                                                                <w:left w:val="none" w:sz="0" w:space="0" w:color="auto"/>
                                                                <w:bottom w:val="none" w:sz="0" w:space="0" w:color="auto"/>
                                                                <w:right w:val="none" w:sz="0" w:space="0" w:color="auto"/>
                                                              </w:divBdr>
                                                              <w:divsChild>
                                                                <w:div w:id="1151363195">
                                                                  <w:marLeft w:val="-150"/>
                                                                  <w:marRight w:val="-150"/>
                                                                  <w:marTop w:val="0"/>
                                                                  <w:marBottom w:val="0"/>
                                                                  <w:divBdr>
                                                                    <w:top w:val="none" w:sz="0" w:space="0" w:color="auto"/>
                                                                    <w:left w:val="none" w:sz="0" w:space="0" w:color="auto"/>
                                                                    <w:bottom w:val="none" w:sz="0" w:space="0" w:color="auto"/>
                                                                    <w:right w:val="none" w:sz="0" w:space="0" w:color="auto"/>
                                                                  </w:divBdr>
                                                                  <w:divsChild>
                                                                    <w:div w:id="758259372">
                                                                      <w:marLeft w:val="0"/>
                                                                      <w:marRight w:val="0"/>
                                                                      <w:marTop w:val="0"/>
                                                                      <w:marBottom w:val="0"/>
                                                                      <w:divBdr>
                                                                        <w:top w:val="none" w:sz="0" w:space="0" w:color="auto"/>
                                                                        <w:left w:val="none" w:sz="0" w:space="0" w:color="auto"/>
                                                                        <w:bottom w:val="none" w:sz="0" w:space="0" w:color="auto"/>
                                                                        <w:right w:val="none" w:sz="0" w:space="0" w:color="auto"/>
                                                                      </w:divBdr>
                                                                      <w:divsChild>
                                                                        <w:div w:id="2048018485">
                                                                          <w:marLeft w:val="0"/>
                                                                          <w:marRight w:val="0"/>
                                                                          <w:marTop w:val="0"/>
                                                                          <w:marBottom w:val="0"/>
                                                                          <w:divBdr>
                                                                            <w:top w:val="none" w:sz="0" w:space="0" w:color="auto"/>
                                                                            <w:left w:val="none" w:sz="0" w:space="0" w:color="auto"/>
                                                                            <w:bottom w:val="none" w:sz="0" w:space="0" w:color="auto"/>
                                                                            <w:right w:val="none" w:sz="0" w:space="0" w:color="auto"/>
                                                                          </w:divBdr>
                                                                          <w:divsChild>
                                                                            <w:div w:id="2118983312">
                                                                              <w:marLeft w:val="0"/>
                                                                              <w:marRight w:val="0"/>
                                                                              <w:marTop w:val="0"/>
                                                                              <w:marBottom w:val="0"/>
                                                                              <w:divBdr>
                                                                                <w:top w:val="none" w:sz="0" w:space="0" w:color="auto"/>
                                                                                <w:left w:val="none" w:sz="0" w:space="0" w:color="auto"/>
                                                                                <w:bottom w:val="none" w:sz="0" w:space="0" w:color="auto"/>
                                                                                <w:right w:val="none" w:sz="0" w:space="0" w:color="auto"/>
                                                                              </w:divBdr>
                                                                              <w:divsChild>
                                                                                <w:div w:id="1116369367">
                                                                                  <w:marLeft w:val="-150"/>
                                                                                  <w:marRight w:val="-150"/>
                                                                                  <w:marTop w:val="0"/>
                                                                                  <w:marBottom w:val="0"/>
                                                                                  <w:divBdr>
                                                                                    <w:top w:val="none" w:sz="0" w:space="0" w:color="auto"/>
                                                                                    <w:left w:val="none" w:sz="0" w:space="0" w:color="auto"/>
                                                                                    <w:bottom w:val="none" w:sz="0" w:space="0" w:color="auto"/>
                                                                                    <w:right w:val="none" w:sz="0" w:space="0" w:color="auto"/>
                                                                                  </w:divBdr>
                                                                                  <w:divsChild>
                                                                                    <w:div w:id="1462919500">
                                                                                      <w:marLeft w:val="0"/>
                                                                                      <w:marRight w:val="0"/>
                                                                                      <w:marTop w:val="0"/>
                                                                                      <w:marBottom w:val="0"/>
                                                                                      <w:divBdr>
                                                                                        <w:top w:val="none" w:sz="0" w:space="0" w:color="auto"/>
                                                                                        <w:left w:val="none" w:sz="0" w:space="0" w:color="auto"/>
                                                                                        <w:bottom w:val="none" w:sz="0" w:space="0" w:color="auto"/>
                                                                                        <w:right w:val="none" w:sz="0" w:space="0" w:color="auto"/>
                                                                                      </w:divBdr>
                                                                                      <w:divsChild>
                                                                                        <w:div w:id="188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147092">
      <w:bodyDiv w:val="1"/>
      <w:marLeft w:val="0"/>
      <w:marRight w:val="0"/>
      <w:marTop w:val="0"/>
      <w:marBottom w:val="0"/>
      <w:divBdr>
        <w:top w:val="none" w:sz="0" w:space="0" w:color="auto"/>
        <w:left w:val="none" w:sz="0" w:space="0" w:color="auto"/>
        <w:bottom w:val="none" w:sz="0" w:space="0" w:color="auto"/>
        <w:right w:val="none" w:sz="0" w:space="0" w:color="auto"/>
      </w:divBdr>
    </w:div>
    <w:div w:id="1216813688">
      <w:bodyDiv w:val="1"/>
      <w:marLeft w:val="0"/>
      <w:marRight w:val="0"/>
      <w:marTop w:val="0"/>
      <w:marBottom w:val="0"/>
      <w:divBdr>
        <w:top w:val="none" w:sz="0" w:space="0" w:color="auto"/>
        <w:left w:val="none" w:sz="0" w:space="0" w:color="auto"/>
        <w:bottom w:val="none" w:sz="0" w:space="0" w:color="auto"/>
        <w:right w:val="none" w:sz="0" w:space="0" w:color="auto"/>
      </w:divBdr>
    </w:div>
    <w:div w:id="1248268425">
      <w:bodyDiv w:val="1"/>
      <w:marLeft w:val="0"/>
      <w:marRight w:val="0"/>
      <w:marTop w:val="0"/>
      <w:marBottom w:val="0"/>
      <w:divBdr>
        <w:top w:val="none" w:sz="0" w:space="0" w:color="auto"/>
        <w:left w:val="none" w:sz="0" w:space="0" w:color="auto"/>
        <w:bottom w:val="none" w:sz="0" w:space="0" w:color="auto"/>
        <w:right w:val="none" w:sz="0" w:space="0" w:color="auto"/>
      </w:divBdr>
    </w:div>
    <w:div w:id="1651791031">
      <w:bodyDiv w:val="1"/>
      <w:marLeft w:val="0"/>
      <w:marRight w:val="0"/>
      <w:marTop w:val="0"/>
      <w:marBottom w:val="0"/>
      <w:divBdr>
        <w:top w:val="none" w:sz="0" w:space="0" w:color="auto"/>
        <w:left w:val="none" w:sz="0" w:space="0" w:color="auto"/>
        <w:bottom w:val="none" w:sz="0" w:space="0" w:color="auto"/>
        <w:right w:val="none" w:sz="0" w:space="0" w:color="auto"/>
      </w:divBdr>
      <w:divsChild>
        <w:div w:id="376511416">
          <w:marLeft w:val="0"/>
          <w:marRight w:val="0"/>
          <w:marTop w:val="0"/>
          <w:marBottom w:val="0"/>
          <w:divBdr>
            <w:top w:val="none" w:sz="0" w:space="0" w:color="auto"/>
            <w:left w:val="none" w:sz="0" w:space="0" w:color="auto"/>
            <w:bottom w:val="none" w:sz="0" w:space="0" w:color="auto"/>
            <w:right w:val="none" w:sz="0" w:space="0" w:color="auto"/>
          </w:divBdr>
          <w:divsChild>
            <w:div w:id="562908309">
              <w:marLeft w:val="0"/>
              <w:marRight w:val="0"/>
              <w:marTop w:val="0"/>
              <w:marBottom w:val="0"/>
              <w:divBdr>
                <w:top w:val="none" w:sz="0" w:space="0" w:color="auto"/>
                <w:left w:val="none" w:sz="0" w:space="0" w:color="auto"/>
                <w:bottom w:val="none" w:sz="0" w:space="0" w:color="auto"/>
                <w:right w:val="none" w:sz="0" w:space="0" w:color="auto"/>
              </w:divBdr>
              <w:divsChild>
                <w:div w:id="2051371771">
                  <w:marLeft w:val="0"/>
                  <w:marRight w:val="0"/>
                  <w:marTop w:val="0"/>
                  <w:marBottom w:val="0"/>
                  <w:divBdr>
                    <w:top w:val="none" w:sz="0" w:space="0" w:color="auto"/>
                    <w:left w:val="none" w:sz="0" w:space="0" w:color="auto"/>
                    <w:bottom w:val="none" w:sz="0" w:space="0" w:color="auto"/>
                    <w:right w:val="none" w:sz="0" w:space="0" w:color="auto"/>
                  </w:divBdr>
                  <w:divsChild>
                    <w:div w:id="1218470191">
                      <w:marLeft w:val="0"/>
                      <w:marRight w:val="0"/>
                      <w:marTop w:val="0"/>
                      <w:marBottom w:val="0"/>
                      <w:divBdr>
                        <w:top w:val="none" w:sz="0" w:space="0" w:color="auto"/>
                        <w:left w:val="none" w:sz="0" w:space="0" w:color="auto"/>
                        <w:bottom w:val="none" w:sz="0" w:space="0" w:color="auto"/>
                        <w:right w:val="none" w:sz="0" w:space="0" w:color="auto"/>
                      </w:divBdr>
                      <w:divsChild>
                        <w:div w:id="1094133828">
                          <w:marLeft w:val="0"/>
                          <w:marRight w:val="0"/>
                          <w:marTop w:val="0"/>
                          <w:marBottom w:val="0"/>
                          <w:divBdr>
                            <w:top w:val="none" w:sz="0" w:space="0" w:color="auto"/>
                            <w:left w:val="none" w:sz="0" w:space="0" w:color="auto"/>
                            <w:bottom w:val="none" w:sz="0" w:space="0" w:color="auto"/>
                            <w:right w:val="none" w:sz="0" w:space="0" w:color="auto"/>
                          </w:divBdr>
                          <w:divsChild>
                            <w:div w:id="371537181">
                              <w:marLeft w:val="0"/>
                              <w:marRight w:val="0"/>
                              <w:marTop w:val="0"/>
                              <w:marBottom w:val="0"/>
                              <w:divBdr>
                                <w:top w:val="none" w:sz="0" w:space="0" w:color="auto"/>
                                <w:left w:val="none" w:sz="0" w:space="0" w:color="auto"/>
                                <w:bottom w:val="none" w:sz="0" w:space="0" w:color="auto"/>
                                <w:right w:val="none" w:sz="0" w:space="0" w:color="auto"/>
                              </w:divBdr>
                              <w:divsChild>
                                <w:div w:id="1160272446">
                                  <w:marLeft w:val="0"/>
                                  <w:marRight w:val="0"/>
                                  <w:marTop w:val="0"/>
                                  <w:marBottom w:val="0"/>
                                  <w:divBdr>
                                    <w:top w:val="none" w:sz="0" w:space="0" w:color="auto"/>
                                    <w:left w:val="none" w:sz="0" w:space="0" w:color="auto"/>
                                    <w:bottom w:val="none" w:sz="0" w:space="0" w:color="auto"/>
                                    <w:right w:val="none" w:sz="0" w:space="0" w:color="auto"/>
                                  </w:divBdr>
                                  <w:divsChild>
                                    <w:div w:id="1514605991">
                                      <w:marLeft w:val="0"/>
                                      <w:marRight w:val="0"/>
                                      <w:marTop w:val="0"/>
                                      <w:marBottom w:val="0"/>
                                      <w:divBdr>
                                        <w:top w:val="none" w:sz="0" w:space="0" w:color="auto"/>
                                        <w:left w:val="none" w:sz="0" w:space="0" w:color="auto"/>
                                        <w:bottom w:val="none" w:sz="0" w:space="0" w:color="auto"/>
                                        <w:right w:val="none" w:sz="0" w:space="0" w:color="auto"/>
                                      </w:divBdr>
                                      <w:divsChild>
                                        <w:div w:id="410660749">
                                          <w:marLeft w:val="0"/>
                                          <w:marRight w:val="0"/>
                                          <w:marTop w:val="0"/>
                                          <w:marBottom w:val="0"/>
                                          <w:divBdr>
                                            <w:top w:val="none" w:sz="0" w:space="0" w:color="auto"/>
                                            <w:left w:val="none" w:sz="0" w:space="0" w:color="auto"/>
                                            <w:bottom w:val="none" w:sz="0" w:space="0" w:color="auto"/>
                                            <w:right w:val="none" w:sz="0" w:space="0" w:color="auto"/>
                                          </w:divBdr>
                                          <w:divsChild>
                                            <w:div w:id="141703573">
                                              <w:marLeft w:val="0"/>
                                              <w:marRight w:val="0"/>
                                              <w:marTop w:val="0"/>
                                              <w:marBottom w:val="0"/>
                                              <w:divBdr>
                                                <w:top w:val="none" w:sz="0" w:space="0" w:color="auto"/>
                                                <w:left w:val="none" w:sz="0" w:space="0" w:color="auto"/>
                                                <w:bottom w:val="none" w:sz="0" w:space="0" w:color="auto"/>
                                                <w:right w:val="none" w:sz="0" w:space="0" w:color="auto"/>
                                              </w:divBdr>
                                              <w:divsChild>
                                                <w:div w:id="1896042075">
                                                  <w:marLeft w:val="0"/>
                                                  <w:marRight w:val="0"/>
                                                  <w:marTop w:val="0"/>
                                                  <w:marBottom w:val="0"/>
                                                  <w:divBdr>
                                                    <w:top w:val="none" w:sz="0" w:space="0" w:color="auto"/>
                                                    <w:left w:val="none" w:sz="0" w:space="0" w:color="auto"/>
                                                    <w:bottom w:val="none" w:sz="0" w:space="0" w:color="auto"/>
                                                    <w:right w:val="none" w:sz="0" w:space="0" w:color="auto"/>
                                                  </w:divBdr>
                                                  <w:divsChild>
                                                    <w:div w:id="1127892459">
                                                      <w:marLeft w:val="0"/>
                                                      <w:marRight w:val="0"/>
                                                      <w:marTop w:val="0"/>
                                                      <w:marBottom w:val="0"/>
                                                      <w:divBdr>
                                                        <w:top w:val="none" w:sz="0" w:space="0" w:color="auto"/>
                                                        <w:left w:val="none" w:sz="0" w:space="0" w:color="auto"/>
                                                        <w:bottom w:val="none" w:sz="0" w:space="0" w:color="auto"/>
                                                        <w:right w:val="none" w:sz="0" w:space="0" w:color="auto"/>
                                                      </w:divBdr>
                                                      <w:divsChild>
                                                        <w:div w:id="1128209045">
                                                          <w:marLeft w:val="0"/>
                                                          <w:marRight w:val="0"/>
                                                          <w:marTop w:val="0"/>
                                                          <w:marBottom w:val="0"/>
                                                          <w:divBdr>
                                                            <w:top w:val="none" w:sz="0" w:space="0" w:color="auto"/>
                                                            <w:left w:val="none" w:sz="0" w:space="0" w:color="auto"/>
                                                            <w:bottom w:val="none" w:sz="0" w:space="0" w:color="auto"/>
                                                            <w:right w:val="none" w:sz="0" w:space="0" w:color="auto"/>
                                                          </w:divBdr>
                                                          <w:divsChild>
                                                            <w:div w:id="201135000">
                                                              <w:marLeft w:val="0"/>
                                                              <w:marRight w:val="0"/>
                                                              <w:marTop w:val="0"/>
                                                              <w:marBottom w:val="0"/>
                                                              <w:divBdr>
                                                                <w:top w:val="none" w:sz="0" w:space="0" w:color="auto"/>
                                                                <w:left w:val="none" w:sz="0" w:space="0" w:color="auto"/>
                                                                <w:bottom w:val="none" w:sz="0" w:space="0" w:color="auto"/>
                                                                <w:right w:val="none" w:sz="0" w:space="0" w:color="auto"/>
                                                              </w:divBdr>
                                                              <w:divsChild>
                                                                <w:div w:id="812216004">
                                                                  <w:marLeft w:val="-150"/>
                                                                  <w:marRight w:val="-150"/>
                                                                  <w:marTop w:val="0"/>
                                                                  <w:marBottom w:val="0"/>
                                                                  <w:divBdr>
                                                                    <w:top w:val="none" w:sz="0" w:space="0" w:color="auto"/>
                                                                    <w:left w:val="none" w:sz="0" w:space="0" w:color="auto"/>
                                                                    <w:bottom w:val="none" w:sz="0" w:space="0" w:color="auto"/>
                                                                    <w:right w:val="none" w:sz="0" w:space="0" w:color="auto"/>
                                                                  </w:divBdr>
                                                                  <w:divsChild>
                                                                    <w:div w:id="539825161">
                                                                      <w:marLeft w:val="0"/>
                                                                      <w:marRight w:val="0"/>
                                                                      <w:marTop w:val="0"/>
                                                                      <w:marBottom w:val="0"/>
                                                                      <w:divBdr>
                                                                        <w:top w:val="none" w:sz="0" w:space="0" w:color="auto"/>
                                                                        <w:left w:val="none" w:sz="0" w:space="0" w:color="auto"/>
                                                                        <w:bottom w:val="none" w:sz="0" w:space="0" w:color="auto"/>
                                                                        <w:right w:val="none" w:sz="0" w:space="0" w:color="auto"/>
                                                                      </w:divBdr>
                                                                      <w:divsChild>
                                                                        <w:div w:id="270166671">
                                                                          <w:marLeft w:val="0"/>
                                                                          <w:marRight w:val="0"/>
                                                                          <w:marTop w:val="0"/>
                                                                          <w:marBottom w:val="0"/>
                                                                          <w:divBdr>
                                                                            <w:top w:val="none" w:sz="0" w:space="0" w:color="auto"/>
                                                                            <w:left w:val="none" w:sz="0" w:space="0" w:color="auto"/>
                                                                            <w:bottom w:val="none" w:sz="0" w:space="0" w:color="auto"/>
                                                                            <w:right w:val="none" w:sz="0" w:space="0" w:color="auto"/>
                                                                          </w:divBdr>
                                                                          <w:divsChild>
                                                                            <w:div w:id="1150638187">
                                                                              <w:marLeft w:val="0"/>
                                                                              <w:marRight w:val="0"/>
                                                                              <w:marTop w:val="0"/>
                                                                              <w:marBottom w:val="0"/>
                                                                              <w:divBdr>
                                                                                <w:top w:val="none" w:sz="0" w:space="0" w:color="auto"/>
                                                                                <w:left w:val="none" w:sz="0" w:space="0" w:color="auto"/>
                                                                                <w:bottom w:val="none" w:sz="0" w:space="0" w:color="auto"/>
                                                                                <w:right w:val="none" w:sz="0" w:space="0" w:color="auto"/>
                                                                              </w:divBdr>
                                                                              <w:divsChild>
                                                                                <w:div w:id="1967272481">
                                                                                  <w:marLeft w:val="-150"/>
                                                                                  <w:marRight w:val="-150"/>
                                                                                  <w:marTop w:val="0"/>
                                                                                  <w:marBottom w:val="0"/>
                                                                                  <w:divBdr>
                                                                                    <w:top w:val="none" w:sz="0" w:space="0" w:color="auto"/>
                                                                                    <w:left w:val="none" w:sz="0" w:space="0" w:color="auto"/>
                                                                                    <w:bottom w:val="none" w:sz="0" w:space="0" w:color="auto"/>
                                                                                    <w:right w:val="none" w:sz="0" w:space="0" w:color="auto"/>
                                                                                  </w:divBdr>
                                                                                  <w:divsChild>
                                                                                    <w:div w:id="1277830690">
                                                                                      <w:marLeft w:val="0"/>
                                                                                      <w:marRight w:val="0"/>
                                                                                      <w:marTop w:val="0"/>
                                                                                      <w:marBottom w:val="0"/>
                                                                                      <w:divBdr>
                                                                                        <w:top w:val="none" w:sz="0" w:space="0" w:color="auto"/>
                                                                                        <w:left w:val="none" w:sz="0" w:space="0" w:color="auto"/>
                                                                                        <w:bottom w:val="none" w:sz="0" w:space="0" w:color="auto"/>
                                                                                        <w:right w:val="none" w:sz="0" w:space="0" w:color="auto"/>
                                                                                      </w:divBdr>
                                                                                      <w:divsChild>
                                                                                        <w:div w:id="17664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619651">
      <w:bodyDiv w:val="1"/>
      <w:marLeft w:val="0"/>
      <w:marRight w:val="0"/>
      <w:marTop w:val="0"/>
      <w:marBottom w:val="0"/>
      <w:divBdr>
        <w:top w:val="none" w:sz="0" w:space="0" w:color="auto"/>
        <w:left w:val="none" w:sz="0" w:space="0" w:color="auto"/>
        <w:bottom w:val="none" w:sz="0" w:space="0" w:color="auto"/>
        <w:right w:val="none" w:sz="0" w:space="0" w:color="auto"/>
      </w:divBdr>
    </w:div>
    <w:div w:id="20691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sob.sk" TargetMode="External"/><Relationship Id="rId4" Type="http://schemas.openxmlformats.org/officeDocument/2006/relationships/settings" Target="settings.xml"/><Relationship Id="rId9" Type="http://schemas.openxmlformats.org/officeDocument/2006/relationships/hyperlink" Target="http://www.csob.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CDB7-AB8E-40C4-8B77-2FF653A1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10259</Characters>
  <Application>Microsoft Office Word</Application>
  <DocSecurity>0</DocSecurity>
  <Lines>85</Lines>
  <Paragraphs>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KBC Group</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lplankova</dc:creator>
  <cp:lastModifiedBy>POLLÁKOVÁ Jana</cp:lastModifiedBy>
  <cp:revision>4</cp:revision>
  <cp:lastPrinted>2013-11-12T11:49:00Z</cp:lastPrinted>
  <dcterms:created xsi:type="dcterms:W3CDTF">2021-01-29T15:49:00Z</dcterms:created>
  <dcterms:modified xsi:type="dcterms:W3CDTF">2021-01-29T15:49:00Z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2021-01-29T15:49:46Z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b13367a8-457b-4ae6-8687-618c56477f9e</vt:lpwstr>
  </property>
  <property fmtid="{D5CDD505-2E9C-101B-9397-08002B2CF9AE}" pid="8" name="MSIP_Label_d44a7eb9-e308-4cb8-ad88-b50d70445f3a_ContentBits">
    <vt:lpwstr>1</vt:lpwstr>
  </property>
</Properties>
</file>